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F18" w:rsidRPr="00FB3413" w:rsidRDefault="00BF2F18" w:rsidP="0063133B">
      <w:pPr>
        <w:pStyle w:val="a4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BF2F18" w:rsidRPr="004C0616" w:rsidRDefault="00BF2F18" w:rsidP="004C0616">
      <w:pPr>
        <w:jc w:val="both"/>
        <w:rPr>
          <w:rFonts w:ascii="Times New Roman" w:hAnsi="Times New Roman"/>
          <w:sz w:val="28"/>
          <w:szCs w:val="28"/>
        </w:rPr>
      </w:pPr>
      <w:r w:rsidRPr="004C0616">
        <w:rPr>
          <w:rFonts w:ascii="Times New Roman" w:hAnsi="Times New Roman"/>
          <w:b/>
          <w:sz w:val="28"/>
          <w:szCs w:val="28"/>
        </w:rPr>
        <w:t>Автор:</w:t>
      </w:r>
      <w:r w:rsidRPr="004C06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Рыбакова Галина Александровна</w:t>
      </w:r>
      <w:r w:rsidRPr="004C0616">
        <w:rPr>
          <w:rFonts w:ascii="Times New Roman" w:hAnsi="Times New Roman"/>
          <w:sz w:val="28"/>
          <w:szCs w:val="28"/>
        </w:rPr>
        <w:t>.</w:t>
      </w:r>
    </w:p>
    <w:p w:rsidR="00BF2F18" w:rsidRDefault="00BF2F18" w:rsidP="004C0616">
      <w:pPr>
        <w:jc w:val="both"/>
        <w:rPr>
          <w:rFonts w:ascii="Times New Roman" w:hAnsi="Times New Roman"/>
          <w:sz w:val="28"/>
          <w:szCs w:val="28"/>
        </w:rPr>
      </w:pPr>
      <w:r w:rsidRPr="004C0616">
        <w:rPr>
          <w:rFonts w:ascii="Times New Roman" w:hAnsi="Times New Roman"/>
          <w:b/>
          <w:sz w:val="28"/>
          <w:szCs w:val="28"/>
        </w:rPr>
        <w:t>Образовательное учреждение: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МОУ</w:t>
      </w:r>
      <w:proofErr w:type="gramStart"/>
      <w:r>
        <w:rPr>
          <w:rFonts w:ascii="Times New Roman" w:hAnsi="Times New Roman"/>
          <w:sz w:val="28"/>
          <w:szCs w:val="28"/>
        </w:rPr>
        <w:t>«Б</w:t>
      </w:r>
      <w:proofErr w:type="gramEnd"/>
      <w:r>
        <w:rPr>
          <w:rFonts w:ascii="Times New Roman" w:hAnsi="Times New Roman"/>
          <w:sz w:val="28"/>
          <w:szCs w:val="28"/>
        </w:rPr>
        <w:t>азойская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ООШ» </w:t>
      </w:r>
      <w:proofErr w:type="spellStart"/>
      <w:r>
        <w:rPr>
          <w:rFonts w:ascii="Times New Roman" w:hAnsi="Times New Roman"/>
          <w:sz w:val="28"/>
          <w:szCs w:val="28"/>
        </w:rPr>
        <w:t>Кожевниковский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</w:p>
    <w:p w:rsidR="00BF2F18" w:rsidRDefault="00BF2F18" w:rsidP="004C061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район</w:t>
      </w:r>
    </w:p>
    <w:p w:rsidR="00BF2F18" w:rsidRPr="004C0616" w:rsidRDefault="00BF2F18" w:rsidP="004C0616">
      <w:pPr>
        <w:jc w:val="both"/>
        <w:rPr>
          <w:rFonts w:ascii="Times New Roman" w:hAnsi="Times New Roman"/>
          <w:sz w:val="28"/>
          <w:szCs w:val="28"/>
        </w:rPr>
      </w:pPr>
      <w:r w:rsidRPr="004C0616">
        <w:rPr>
          <w:rFonts w:ascii="Times New Roman" w:hAnsi="Times New Roman"/>
          <w:b/>
          <w:sz w:val="28"/>
          <w:szCs w:val="28"/>
        </w:rPr>
        <w:t>Предмет:</w:t>
      </w:r>
      <w:r w:rsidRPr="004C06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Физика</w:t>
      </w:r>
    </w:p>
    <w:p w:rsidR="00BF2F18" w:rsidRPr="004C0616" w:rsidRDefault="00BF2F18" w:rsidP="004C0616">
      <w:pPr>
        <w:jc w:val="both"/>
        <w:rPr>
          <w:rFonts w:ascii="Times New Roman" w:hAnsi="Times New Roman"/>
          <w:sz w:val="28"/>
          <w:szCs w:val="28"/>
        </w:rPr>
      </w:pPr>
      <w:r w:rsidRPr="004C0616">
        <w:rPr>
          <w:rFonts w:ascii="Times New Roman" w:hAnsi="Times New Roman"/>
          <w:b/>
          <w:sz w:val="28"/>
          <w:szCs w:val="28"/>
        </w:rPr>
        <w:t>Класс:</w:t>
      </w:r>
      <w:r w:rsidRPr="004C0616">
        <w:rPr>
          <w:rFonts w:ascii="Times New Roman" w:hAnsi="Times New Roman"/>
          <w:sz w:val="28"/>
          <w:szCs w:val="28"/>
        </w:rPr>
        <w:t xml:space="preserve"> 7</w:t>
      </w:r>
    </w:p>
    <w:p w:rsidR="00BF2F18" w:rsidRPr="004C0616" w:rsidRDefault="00BF2F18" w:rsidP="004C0616">
      <w:pPr>
        <w:jc w:val="both"/>
        <w:rPr>
          <w:rFonts w:ascii="Times New Roman" w:hAnsi="Times New Roman"/>
          <w:sz w:val="28"/>
          <w:szCs w:val="28"/>
        </w:rPr>
      </w:pPr>
      <w:r w:rsidRPr="004C0616">
        <w:rPr>
          <w:rFonts w:ascii="Times New Roman" w:hAnsi="Times New Roman"/>
          <w:b/>
          <w:sz w:val="28"/>
          <w:szCs w:val="28"/>
        </w:rPr>
        <w:t>Тема:</w:t>
      </w:r>
      <w:r w:rsidRPr="004C06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Давление</w:t>
      </w:r>
    </w:p>
    <w:p w:rsidR="00BF2F18" w:rsidRPr="004C0616" w:rsidRDefault="00BF2F18" w:rsidP="004C0616">
      <w:pPr>
        <w:jc w:val="both"/>
        <w:rPr>
          <w:rFonts w:ascii="Times New Roman" w:hAnsi="Times New Roman"/>
          <w:sz w:val="28"/>
          <w:szCs w:val="28"/>
        </w:rPr>
      </w:pPr>
      <w:r w:rsidRPr="004C0616">
        <w:rPr>
          <w:rFonts w:ascii="Times New Roman" w:hAnsi="Times New Roman"/>
          <w:b/>
          <w:sz w:val="28"/>
          <w:szCs w:val="28"/>
        </w:rPr>
        <w:t>Учебно-методическое обеспечение:</w:t>
      </w:r>
      <w:r w:rsidRPr="004C0616">
        <w:rPr>
          <w:rFonts w:ascii="Times New Roman" w:hAnsi="Times New Roman"/>
          <w:sz w:val="28"/>
          <w:szCs w:val="28"/>
        </w:rPr>
        <w:t xml:space="preserve"> </w:t>
      </w:r>
    </w:p>
    <w:p w:rsidR="00BF2F18" w:rsidRPr="004C0616" w:rsidRDefault="00BF2F18" w:rsidP="004C0616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С.В. Громов, Н.А. Родина. Физика 7 </w:t>
      </w:r>
      <w:proofErr w:type="spellStart"/>
      <w:r w:rsidRPr="004C0616">
        <w:rPr>
          <w:rFonts w:ascii="Times New Roman" w:hAnsi="Times New Roman"/>
          <w:sz w:val="28"/>
          <w:szCs w:val="28"/>
        </w:rPr>
        <w:t>кл</w:t>
      </w:r>
      <w:proofErr w:type="spellEnd"/>
      <w:r w:rsidRPr="004C0616">
        <w:rPr>
          <w:rFonts w:ascii="Times New Roman" w:hAnsi="Times New Roman"/>
          <w:sz w:val="28"/>
          <w:szCs w:val="28"/>
        </w:rPr>
        <w:t>. Учебник для общеобразовательных школ. М.: Дрофа 20</w:t>
      </w:r>
      <w:r>
        <w:rPr>
          <w:rFonts w:ascii="Times New Roman" w:hAnsi="Times New Roman"/>
          <w:sz w:val="28"/>
          <w:szCs w:val="28"/>
        </w:rPr>
        <w:t>10</w:t>
      </w:r>
      <w:r w:rsidRPr="004C0616">
        <w:rPr>
          <w:rFonts w:ascii="Times New Roman" w:hAnsi="Times New Roman"/>
          <w:sz w:val="28"/>
          <w:szCs w:val="28"/>
        </w:rPr>
        <w:t>г.</w:t>
      </w:r>
    </w:p>
    <w:p w:rsidR="00BF2F18" w:rsidRPr="00C71A6E" w:rsidRDefault="00BF2F18" w:rsidP="00C71A6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616">
        <w:rPr>
          <w:rFonts w:ascii="Times New Roman" w:hAnsi="Times New Roman"/>
          <w:sz w:val="28"/>
          <w:szCs w:val="28"/>
        </w:rPr>
        <w:t>Мультимедийное приложение к УМК «</w:t>
      </w:r>
      <w:r>
        <w:rPr>
          <w:rFonts w:ascii="Times New Roman" w:hAnsi="Times New Roman"/>
          <w:sz w:val="28"/>
          <w:szCs w:val="28"/>
        </w:rPr>
        <w:t>Физика</w:t>
      </w:r>
      <w:r w:rsidRPr="004C061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7-11 </w:t>
      </w:r>
      <w:r w:rsidRPr="004C0616">
        <w:rPr>
          <w:rFonts w:ascii="Times New Roman" w:hAnsi="Times New Roman"/>
          <w:sz w:val="28"/>
          <w:szCs w:val="28"/>
        </w:rPr>
        <w:t>класс</w:t>
      </w:r>
      <w:r>
        <w:rPr>
          <w:rFonts w:ascii="Times New Roman" w:hAnsi="Times New Roman"/>
          <w:sz w:val="28"/>
          <w:szCs w:val="28"/>
        </w:rPr>
        <w:t>ы</w:t>
      </w:r>
      <w:r w:rsidRPr="004C0616">
        <w:rPr>
          <w:rFonts w:ascii="Times New Roman" w:hAnsi="Times New Roman"/>
          <w:sz w:val="28"/>
          <w:szCs w:val="28"/>
        </w:rPr>
        <w:t>». Электронное учебное издание «</w:t>
      </w:r>
      <w:proofErr w:type="spellStart"/>
      <w:r w:rsidRPr="004C0616">
        <w:rPr>
          <w:rFonts w:ascii="Times New Roman" w:hAnsi="Times New Roman"/>
          <w:sz w:val="28"/>
          <w:szCs w:val="28"/>
        </w:rPr>
        <w:t>Физикон</w:t>
      </w:r>
      <w:proofErr w:type="spellEnd"/>
      <w:r w:rsidRPr="004C0616">
        <w:rPr>
          <w:rFonts w:ascii="Times New Roman" w:hAnsi="Times New Roman"/>
          <w:sz w:val="28"/>
          <w:szCs w:val="28"/>
        </w:rPr>
        <w:t>». Дрофа 2006г.</w:t>
      </w:r>
    </w:p>
    <w:p w:rsidR="00BF2F18" w:rsidRPr="00C71A6E" w:rsidRDefault="00BF2F18" w:rsidP="00C71A6E">
      <w:pPr>
        <w:pStyle w:val="a4"/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C71A6E">
        <w:rPr>
          <w:rFonts w:ascii="Times New Roman" w:hAnsi="Times New Roman"/>
          <w:sz w:val="28"/>
          <w:szCs w:val="28"/>
        </w:rPr>
        <w:t>Фотографии трактора, бульдозера, вездехода, танка, кусачек.</w:t>
      </w:r>
    </w:p>
    <w:p w:rsidR="00BF2F18" w:rsidRPr="00C71A6E" w:rsidRDefault="00BF2F18" w:rsidP="00C71A6E">
      <w:pPr>
        <w:pStyle w:val="a4"/>
        <w:numPr>
          <w:ilvl w:val="0"/>
          <w:numId w:val="8"/>
        </w:numPr>
        <w:tabs>
          <w:tab w:val="left" w:pos="1395"/>
        </w:tabs>
        <w:jc w:val="both"/>
        <w:rPr>
          <w:rFonts w:ascii="Times New Roman" w:hAnsi="Times New Roman"/>
          <w:sz w:val="28"/>
          <w:szCs w:val="28"/>
        </w:rPr>
      </w:pPr>
      <w:r w:rsidRPr="00C71A6E">
        <w:rPr>
          <w:rFonts w:ascii="Times New Roman" w:hAnsi="Times New Roman"/>
          <w:b/>
          <w:sz w:val="28"/>
          <w:szCs w:val="28"/>
        </w:rPr>
        <w:t>Необходимое оборудование и материалы для занятия:</w:t>
      </w:r>
      <w:r w:rsidRPr="00C71A6E">
        <w:rPr>
          <w:rFonts w:ascii="Times New Roman" w:hAnsi="Times New Roman"/>
          <w:sz w:val="28"/>
          <w:szCs w:val="28"/>
          <w:lang w:val="en-US"/>
        </w:rPr>
        <w:t>OC</w:t>
      </w:r>
      <w:r w:rsidRPr="00C71A6E">
        <w:rPr>
          <w:rFonts w:ascii="Times New Roman" w:hAnsi="Times New Roman"/>
          <w:sz w:val="28"/>
          <w:szCs w:val="28"/>
        </w:rPr>
        <w:t xml:space="preserve"> </w:t>
      </w:r>
      <w:r w:rsidRPr="00C71A6E">
        <w:rPr>
          <w:rFonts w:ascii="Times New Roman" w:hAnsi="Times New Roman"/>
          <w:sz w:val="28"/>
          <w:szCs w:val="28"/>
          <w:lang w:val="en-US"/>
        </w:rPr>
        <w:t>Windows</w:t>
      </w:r>
      <w:r w:rsidRPr="00C71A6E">
        <w:rPr>
          <w:rFonts w:ascii="Times New Roman" w:hAnsi="Times New Roman"/>
          <w:sz w:val="28"/>
          <w:szCs w:val="28"/>
        </w:rPr>
        <w:t xml:space="preserve"> 2000; проектор; экран; </w:t>
      </w:r>
      <w:r>
        <w:rPr>
          <w:rFonts w:ascii="Times New Roman" w:hAnsi="Times New Roman"/>
          <w:sz w:val="28"/>
          <w:szCs w:val="28"/>
        </w:rPr>
        <w:t>бруски, грузы по 100г, динамометры.</w:t>
      </w:r>
    </w:p>
    <w:p w:rsidR="00BF2F18" w:rsidRPr="00AF25D0" w:rsidRDefault="00BF2F18" w:rsidP="0063133B">
      <w:pPr>
        <w:pStyle w:val="a4"/>
        <w:numPr>
          <w:ilvl w:val="0"/>
          <w:numId w:val="8"/>
        </w:numPr>
        <w:tabs>
          <w:tab w:val="left" w:pos="1395"/>
        </w:tabs>
        <w:jc w:val="both"/>
        <w:rPr>
          <w:rFonts w:ascii="Times New Roman" w:hAnsi="Times New Roman"/>
          <w:sz w:val="28"/>
          <w:szCs w:val="28"/>
        </w:rPr>
      </w:pPr>
      <w:r w:rsidRPr="00C71A6E">
        <w:rPr>
          <w:rFonts w:ascii="Times New Roman" w:hAnsi="Times New Roman"/>
          <w:b/>
          <w:sz w:val="28"/>
          <w:szCs w:val="28"/>
        </w:rPr>
        <w:t>Время реализации занятия:</w:t>
      </w:r>
      <w:r w:rsidRPr="00C71A6E">
        <w:rPr>
          <w:rFonts w:ascii="Times New Roman" w:hAnsi="Times New Roman"/>
          <w:sz w:val="28"/>
          <w:szCs w:val="28"/>
        </w:rPr>
        <w:t xml:space="preserve"> 45 мин.</w:t>
      </w:r>
    </w:p>
    <w:p w:rsidR="00BF2F18" w:rsidRPr="00AD16B9" w:rsidRDefault="00BF2F18" w:rsidP="00B964D9">
      <w:pPr>
        <w:spacing w:line="240" w:lineRule="auto"/>
        <w:rPr>
          <w:rFonts w:ascii="Times New Roman" w:hAnsi="Times New Roman"/>
          <w:sz w:val="28"/>
          <w:szCs w:val="28"/>
        </w:rPr>
      </w:pPr>
      <w:r w:rsidRPr="00AD16B9">
        <w:rPr>
          <w:rFonts w:ascii="Times New Roman" w:hAnsi="Times New Roman"/>
          <w:sz w:val="28"/>
          <w:szCs w:val="28"/>
        </w:rPr>
        <w:t>Цели урока:</w:t>
      </w:r>
    </w:p>
    <w:p w:rsidR="00BF2F18" w:rsidRPr="00AD16B9" w:rsidRDefault="00BF2F18" w:rsidP="00B964D9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AD16B9">
        <w:rPr>
          <w:rFonts w:ascii="Times New Roman" w:hAnsi="Times New Roman"/>
          <w:i/>
          <w:sz w:val="28"/>
          <w:szCs w:val="28"/>
        </w:rPr>
        <w:t>Образовательные:</w:t>
      </w:r>
    </w:p>
    <w:p w:rsidR="00BF2F18" w:rsidRPr="00AD16B9" w:rsidRDefault="00BF2F18" w:rsidP="00B964D9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AD16B9">
        <w:rPr>
          <w:rFonts w:ascii="Times New Roman" w:hAnsi="Times New Roman"/>
          <w:sz w:val="28"/>
          <w:szCs w:val="28"/>
        </w:rPr>
        <w:t>Ввести новую физическую величину «давление»</w:t>
      </w:r>
    </w:p>
    <w:p w:rsidR="00BF2F18" w:rsidRPr="00AD16B9" w:rsidRDefault="00BF2F18" w:rsidP="00B964D9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AD16B9">
        <w:rPr>
          <w:rFonts w:ascii="Times New Roman" w:hAnsi="Times New Roman"/>
          <w:sz w:val="28"/>
          <w:szCs w:val="28"/>
        </w:rPr>
        <w:t>Сформировать представление о  зависимости давления от площади опоры и от действующей силы;</w:t>
      </w:r>
    </w:p>
    <w:p w:rsidR="00BF2F18" w:rsidRPr="00FB3413" w:rsidRDefault="00BF2F18" w:rsidP="00B964D9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AD16B9">
        <w:rPr>
          <w:rFonts w:ascii="Times New Roman" w:hAnsi="Times New Roman"/>
          <w:sz w:val="28"/>
          <w:szCs w:val="28"/>
        </w:rPr>
        <w:t>Ввести понятие «деформация»;</w:t>
      </w:r>
    </w:p>
    <w:p w:rsidR="00BF2F18" w:rsidRPr="00AD16B9" w:rsidRDefault="00BF2F18" w:rsidP="00B964D9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AD16B9">
        <w:rPr>
          <w:rFonts w:ascii="Times New Roman" w:hAnsi="Times New Roman"/>
          <w:sz w:val="28"/>
          <w:szCs w:val="28"/>
        </w:rPr>
        <w:t>Познакомить с устройствами уменьшающие давление в десятки раз, и с устройствами увеличивающие давления;</w:t>
      </w:r>
    </w:p>
    <w:p w:rsidR="00BF2F18" w:rsidRPr="00AD16B9" w:rsidRDefault="00BF2F18" w:rsidP="00B964D9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AD16B9">
        <w:rPr>
          <w:rFonts w:ascii="Times New Roman" w:hAnsi="Times New Roman"/>
          <w:sz w:val="28"/>
          <w:szCs w:val="28"/>
        </w:rPr>
        <w:t xml:space="preserve">Провести исследование о зависимости (или независимости) </w:t>
      </w:r>
      <w:r w:rsidRPr="00AD16B9">
        <w:rPr>
          <w:rFonts w:ascii="Times New Roman" w:hAnsi="Times New Roman"/>
          <w:sz w:val="28"/>
          <w:szCs w:val="28"/>
          <w:lang w:val="en-US"/>
        </w:rPr>
        <w:t>F</w:t>
      </w:r>
      <w:r w:rsidRPr="00AD16B9">
        <w:rPr>
          <w:rFonts w:ascii="Times New Roman" w:hAnsi="Times New Roman"/>
          <w:sz w:val="28"/>
          <w:szCs w:val="28"/>
        </w:rPr>
        <w:t xml:space="preserve"> силы трения от давления одного тела на поверхность другого; о виде  зависимости силы трения от силы, с которой соприкасающиеся тела прижимаются друг к другу.</w:t>
      </w:r>
    </w:p>
    <w:p w:rsidR="00BF2F18" w:rsidRPr="00AD16B9" w:rsidRDefault="00BF2F18" w:rsidP="00B964D9">
      <w:pPr>
        <w:rPr>
          <w:rFonts w:ascii="Times New Roman" w:hAnsi="Times New Roman"/>
          <w:i/>
          <w:sz w:val="28"/>
          <w:szCs w:val="28"/>
        </w:rPr>
      </w:pPr>
      <w:r w:rsidRPr="00AD16B9">
        <w:rPr>
          <w:rFonts w:ascii="Times New Roman" w:hAnsi="Times New Roman"/>
          <w:i/>
          <w:sz w:val="28"/>
          <w:szCs w:val="28"/>
        </w:rPr>
        <w:t>Развивающие:</w:t>
      </w:r>
    </w:p>
    <w:p w:rsidR="00BF2F18" w:rsidRPr="00AD16B9" w:rsidRDefault="00BF2F18" w:rsidP="00B964D9">
      <w:pPr>
        <w:pStyle w:val="a4"/>
        <w:rPr>
          <w:rFonts w:ascii="Times New Roman" w:hAnsi="Times New Roman"/>
          <w:sz w:val="28"/>
          <w:szCs w:val="28"/>
        </w:rPr>
      </w:pPr>
      <w:r w:rsidRPr="00AD16B9">
        <w:rPr>
          <w:rFonts w:ascii="Times New Roman" w:hAnsi="Times New Roman"/>
          <w:sz w:val="28"/>
          <w:szCs w:val="28"/>
        </w:rPr>
        <w:t xml:space="preserve"> Совершенствовать интеллектуальные умения (наблюдать, сравнивать, размышлять, применять знания, делать выводы).</w:t>
      </w:r>
    </w:p>
    <w:p w:rsidR="00BF2F18" w:rsidRPr="00AD16B9" w:rsidRDefault="00BF2F18" w:rsidP="00B964D9">
      <w:pPr>
        <w:rPr>
          <w:rFonts w:ascii="Times New Roman" w:hAnsi="Times New Roman"/>
          <w:i/>
          <w:sz w:val="28"/>
          <w:szCs w:val="28"/>
        </w:rPr>
      </w:pPr>
      <w:r w:rsidRPr="00AD16B9">
        <w:rPr>
          <w:rFonts w:ascii="Times New Roman" w:hAnsi="Times New Roman"/>
          <w:i/>
          <w:sz w:val="28"/>
          <w:szCs w:val="28"/>
        </w:rPr>
        <w:t>Воспитательные:</w:t>
      </w:r>
    </w:p>
    <w:p w:rsidR="00BF2F18" w:rsidRPr="00AD16B9" w:rsidRDefault="00BF2F18" w:rsidP="00B964D9">
      <w:pPr>
        <w:pStyle w:val="a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AD16B9">
        <w:rPr>
          <w:rFonts w:ascii="Times New Roman" w:hAnsi="Times New Roman"/>
          <w:sz w:val="28"/>
          <w:szCs w:val="28"/>
        </w:rPr>
        <w:t>Учить видеть практическую пользу знаний;</w:t>
      </w:r>
    </w:p>
    <w:p w:rsidR="00BF2F18" w:rsidRPr="00AD16B9" w:rsidRDefault="00BF2F18" w:rsidP="00B964D9">
      <w:pPr>
        <w:pStyle w:val="a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AD16B9">
        <w:rPr>
          <w:rFonts w:ascii="Times New Roman" w:hAnsi="Times New Roman"/>
          <w:sz w:val="28"/>
          <w:szCs w:val="28"/>
        </w:rPr>
        <w:t>Совершенствовать теоретическую базу для проведения исследований;</w:t>
      </w:r>
    </w:p>
    <w:p w:rsidR="00BF2F18" w:rsidRPr="00AD16B9" w:rsidRDefault="00BF2F18" w:rsidP="00AD16B9">
      <w:pPr>
        <w:pStyle w:val="a4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AD16B9">
        <w:rPr>
          <w:rFonts w:ascii="Times New Roman" w:hAnsi="Times New Roman"/>
          <w:sz w:val="28"/>
          <w:szCs w:val="28"/>
        </w:rPr>
        <w:t>Продолжить формулирование коммуникативных умений.</w:t>
      </w:r>
    </w:p>
    <w:p w:rsidR="00BF2F18" w:rsidRPr="00AD16B9" w:rsidRDefault="00BF2F18" w:rsidP="00AD16B9">
      <w:pPr>
        <w:rPr>
          <w:rFonts w:ascii="Times New Roman" w:hAnsi="Times New Roman"/>
          <w:sz w:val="28"/>
          <w:szCs w:val="28"/>
        </w:rPr>
      </w:pPr>
      <w:r w:rsidRPr="00AD16B9">
        <w:rPr>
          <w:rFonts w:ascii="Times New Roman" w:hAnsi="Times New Roman"/>
          <w:sz w:val="28"/>
          <w:szCs w:val="28"/>
        </w:rPr>
        <w:lastRenderedPageBreak/>
        <w:t xml:space="preserve">Главная методическая идея: строить урок на </w:t>
      </w:r>
      <w:proofErr w:type="spellStart"/>
      <w:r w:rsidRPr="00AD16B9">
        <w:rPr>
          <w:rFonts w:ascii="Times New Roman" w:hAnsi="Times New Roman"/>
          <w:sz w:val="28"/>
          <w:szCs w:val="28"/>
        </w:rPr>
        <w:t>деятельностной</w:t>
      </w:r>
      <w:proofErr w:type="spellEnd"/>
      <w:r w:rsidRPr="00AD16B9">
        <w:rPr>
          <w:rFonts w:ascii="Times New Roman" w:hAnsi="Times New Roman"/>
          <w:sz w:val="28"/>
          <w:szCs w:val="28"/>
        </w:rPr>
        <w:t xml:space="preserve"> основе.</w:t>
      </w:r>
    </w:p>
    <w:p w:rsidR="00BF2F18" w:rsidRPr="00AD16B9" w:rsidRDefault="00BF2F18" w:rsidP="00AD16B9">
      <w:pPr>
        <w:tabs>
          <w:tab w:val="left" w:pos="1395"/>
        </w:tabs>
        <w:rPr>
          <w:rFonts w:ascii="Times New Roman" w:hAnsi="Times New Roman"/>
          <w:sz w:val="28"/>
          <w:szCs w:val="28"/>
        </w:rPr>
      </w:pPr>
      <w:r w:rsidRPr="00AD16B9">
        <w:rPr>
          <w:rFonts w:ascii="Times New Roman" w:hAnsi="Times New Roman"/>
          <w:b/>
          <w:sz w:val="28"/>
          <w:szCs w:val="28"/>
        </w:rPr>
        <w:t>Тип урока:</w:t>
      </w:r>
      <w:r w:rsidRPr="00AD16B9">
        <w:rPr>
          <w:rFonts w:ascii="Times New Roman" w:hAnsi="Times New Roman"/>
          <w:sz w:val="28"/>
          <w:szCs w:val="28"/>
        </w:rPr>
        <w:t xml:space="preserve"> Изучение нового материала.</w:t>
      </w:r>
    </w:p>
    <w:p w:rsidR="00BF2F18" w:rsidRPr="00AD16B9" w:rsidRDefault="00BF2F18" w:rsidP="00AD16B9">
      <w:pPr>
        <w:jc w:val="both"/>
        <w:rPr>
          <w:rFonts w:ascii="Times New Roman" w:hAnsi="Times New Roman"/>
          <w:sz w:val="28"/>
          <w:szCs w:val="28"/>
        </w:rPr>
      </w:pPr>
      <w:r w:rsidRPr="00AD16B9">
        <w:rPr>
          <w:rFonts w:ascii="Times New Roman" w:hAnsi="Times New Roman"/>
          <w:b/>
          <w:sz w:val="28"/>
          <w:szCs w:val="28"/>
        </w:rPr>
        <w:t>Вид урока:</w:t>
      </w:r>
      <w:r w:rsidRPr="00AD16B9">
        <w:rPr>
          <w:rFonts w:ascii="Times New Roman" w:hAnsi="Times New Roman"/>
          <w:sz w:val="28"/>
          <w:szCs w:val="28"/>
        </w:rPr>
        <w:t xml:space="preserve"> Лабораторно – исследовательский.</w:t>
      </w:r>
    </w:p>
    <w:p w:rsidR="00BF2F18" w:rsidRPr="00B35AD5" w:rsidRDefault="00BF2F18" w:rsidP="00AD16B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B35AD5">
        <w:rPr>
          <w:rFonts w:ascii="Times New Roman" w:hAnsi="Times New Roman"/>
          <w:sz w:val="28"/>
          <w:szCs w:val="28"/>
        </w:rPr>
        <w:t xml:space="preserve">«Исследовать – это значит видеть то, </w:t>
      </w:r>
    </w:p>
    <w:p w:rsidR="00BF2F18" w:rsidRPr="00B35AD5" w:rsidRDefault="00BF2F18" w:rsidP="00AD16B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B35AD5">
        <w:rPr>
          <w:rFonts w:ascii="Times New Roman" w:hAnsi="Times New Roman"/>
          <w:sz w:val="28"/>
          <w:szCs w:val="28"/>
        </w:rPr>
        <w:t>что видят все, и думать так, как не думает никто»</w:t>
      </w:r>
    </w:p>
    <w:p w:rsidR="00BF2F18" w:rsidRPr="00B35AD5" w:rsidRDefault="00BF2F18" w:rsidP="00AD16B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B35AD5">
        <w:rPr>
          <w:rFonts w:ascii="Times New Roman" w:hAnsi="Times New Roman"/>
          <w:sz w:val="28"/>
          <w:szCs w:val="28"/>
        </w:rPr>
        <w:t xml:space="preserve">В. </w:t>
      </w:r>
      <w:proofErr w:type="spellStart"/>
      <w:r w:rsidRPr="00B35AD5">
        <w:rPr>
          <w:rFonts w:ascii="Times New Roman" w:hAnsi="Times New Roman"/>
          <w:sz w:val="28"/>
          <w:szCs w:val="28"/>
        </w:rPr>
        <w:t>Бекелиса</w:t>
      </w:r>
      <w:proofErr w:type="spellEnd"/>
      <w:r w:rsidRPr="00B35AD5">
        <w:rPr>
          <w:rFonts w:ascii="Times New Roman" w:hAnsi="Times New Roman"/>
          <w:sz w:val="28"/>
          <w:szCs w:val="28"/>
        </w:rPr>
        <w:t xml:space="preserve">  «Кибернетическая смесь»</w:t>
      </w:r>
    </w:p>
    <w:tbl>
      <w:tblPr>
        <w:tblpPr w:leftFromText="180" w:rightFromText="180" w:vertAnchor="page" w:horzAnchor="margin" w:tblpY="58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55"/>
        <w:gridCol w:w="2461"/>
        <w:gridCol w:w="3109"/>
        <w:gridCol w:w="2346"/>
      </w:tblGrid>
      <w:tr w:rsidR="00BF2F18" w:rsidRPr="000E6267" w:rsidTr="0063133B">
        <w:tc>
          <w:tcPr>
            <w:tcW w:w="1655" w:type="dxa"/>
          </w:tcPr>
          <w:p w:rsidR="00BF2F18" w:rsidRPr="000E6267" w:rsidRDefault="00BF2F18" w:rsidP="006313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Этапы урока</w:t>
            </w:r>
          </w:p>
        </w:tc>
        <w:tc>
          <w:tcPr>
            <w:tcW w:w="2461" w:type="dxa"/>
          </w:tcPr>
          <w:p w:rsidR="00BF2F18" w:rsidRPr="000E6267" w:rsidRDefault="00BF2F18" w:rsidP="006313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3109" w:type="dxa"/>
          </w:tcPr>
          <w:p w:rsidR="00BF2F18" w:rsidRPr="000E6267" w:rsidRDefault="00BF2F18" w:rsidP="006313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 xml:space="preserve">Деятельность </w:t>
            </w:r>
            <w:proofErr w:type="gramStart"/>
            <w:r w:rsidRPr="000E6267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346" w:type="dxa"/>
          </w:tcPr>
          <w:p w:rsidR="00BF2F18" w:rsidRPr="000E6267" w:rsidRDefault="00BF2F18" w:rsidP="006313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Полученный результат</w:t>
            </w:r>
          </w:p>
        </w:tc>
      </w:tr>
      <w:tr w:rsidR="00BF2F18" w:rsidRPr="000E6267" w:rsidTr="0063133B">
        <w:tc>
          <w:tcPr>
            <w:tcW w:w="1655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0E6267">
              <w:rPr>
                <w:rFonts w:ascii="Times New Roman" w:hAnsi="Times New Roman"/>
                <w:sz w:val="24"/>
                <w:szCs w:val="24"/>
              </w:rPr>
              <w:t>Организа-ционный</w:t>
            </w:r>
            <w:proofErr w:type="spellEnd"/>
            <w:proofErr w:type="gramEnd"/>
          </w:p>
        </w:tc>
        <w:tc>
          <w:tcPr>
            <w:tcW w:w="2461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Приветствие, формулировка темы, указание на предстоящий объем работы</w:t>
            </w:r>
          </w:p>
        </w:tc>
        <w:tc>
          <w:tcPr>
            <w:tcW w:w="3109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Готовятся к работе</w:t>
            </w:r>
          </w:p>
        </w:tc>
        <w:tc>
          <w:tcPr>
            <w:tcW w:w="2346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Принятие темы</w:t>
            </w:r>
          </w:p>
        </w:tc>
      </w:tr>
      <w:tr w:rsidR="00BF2F18" w:rsidRPr="000E6267" w:rsidTr="0063133B">
        <w:trPr>
          <w:trHeight w:val="2290"/>
        </w:trPr>
        <w:tc>
          <w:tcPr>
            <w:tcW w:w="1655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 xml:space="preserve">Актуализация </w:t>
            </w: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имеющихся знаний.</w:t>
            </w: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Обсуждение проблемных вопросов</w:t>
            </w:r>
          </w:p>
        </w:tc>
        <w:tc>
          <w:tcPr>
            <w:tcW w:w="2461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Предлагает вспомнить физические величины, с которыми часто встречаются в жизни и при изучении математики, природоведении.</w:t>
            </w:r>
          </w:p>
        </w:tc>
        <w:tc>
          <w:tcPr>
            <w:tcW w:w="3109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Отвечают на поставленные вопросы.</w:t>
            </w: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Скорость, масса тела – физические величины, которые известны</w:t>
            </w:r>
          </w:p>
        </w:tc>
        <w:tc>
          <w:tcPr>
            <w:tcW w:w="2346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Обучающиеся в активной форме повторили изученный материал,     подготовились к принятию новой темы</w:t>
            </w:r>
          </w:p>
        </w:tc>
      </w:tr>
      <w:tr w:rsidR="00BF2F18" w:rsidRPr="000E6267" w:rsidTr="0063133B">
        <w:tc>
          <w:tcPr>
            <w:tcW w:w="1655" w:type="dxa"/>
            <w:vMerge w:val="restart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461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 xml:space="preserve">Просит </w:t>
            </w:r>
            <w:proofErr w:type="gramStart"/>
            <w:r w:rsidRPr="000E6267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0E6267">
              <w:rPr>
                <w:rFonts w:ascii="Times New Roman" w:hAnsi="Times New Roman"/>
                <w:sz w:val="24"/>
                <w:szCs w:val="24"/>
              </w:rPr>
              <w:t xml:space="preserve"> записать тему урока в тетради. Сообщает, что понадобиться и еще одна физическая величина.  Это давление. Мы часто слышим фразы типа: «Атмосферное давление – семьсот пятьдесят миллиметров ртутного столба», - или: «Атмосферное давление – сто </w:t>
            </w:r>
            <w:proofErr w:type="spellStart"/>
            <w:r w:rsidRPr="000E6267">
              <w:rPr>
                <w:rFonts w:ascii="Times New Roman" w:hAnsi="Times New Roman"/>
                <w:sz w:val="24"/>
                <w:szCs w:val="24"/>
              </w:rPr>
              <w:t>килопаскаль</w:t>
            </w:r>
            <w:proofErr w:type="spellEnd"/>
            <w:r w:rsidRPr="000E6267">
              <w:rPr>
                <w:rFonts w:ascii="Times New Roman" w:hAnsi="Times New Roman"/>
                <w:sz w:val="24"/>
                <w:szCs w:val="24"/>
              </w:rPr>
              <w:t>» - или: «Давление воздуха в автомобильной камере равно двум атмосферам».</w:t>
            </w: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 xml:space="preserve">Действие одного тела на другое при их соприкосновении не сосредоточено в какой-то одной точке, а </w:t>
            </w:r>
            <w:r w:rsidRPr="000E626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распределено по некоторой  площади. Давление показывает силу, которая приходится на единицу площади соприкосновения тел. Таким образом, </w:t>
            </w:r>
            <w:r w:rsidRPr="000E6267">
              <w:rPr>
                <w:rFonts w:ascii="Times New Roman" w:hAnsi="Times New Roman"/>
                <w:b/>
                <w:sz w:val="24"/>
                <w:szCs w:val="24"/>
              </w:rPr>
              <w:t xml:space="preserve">давление является характеристикой (мерой) действия  одного тела на поверхность другого.  </w:t>
            </w: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9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lastRenderedPageBreak/>
              <w:t>Слушают объяснения.</w:t>
            </w:r>
          </w:p>
        </w:tc>
        <w:tc>
          <w:tcPr>
            <w:tcW w:w="2346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 xml:space="preserve">Пришли к пониманию, что давление является характеристикой (мерой) действия  одного тела на поверхность другого.  </w:t>
            </w:r>
          </w:p>
        </w:tc>
      </w:tr>
      <w:tr w:rsidR="00BF2F18" w:rsidRPr="000E6267" w:rsidTr="0063133B">
        <w:tc>
          <w:tcPr>
            <w:tcW w:w="1655" w:type="dxa"/>
            <w:vMerge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1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 xml:space="preserve">Просит </w:t>
            </w:r>
            <w:proofErr w:type="gramStart"/>
            <w:r w:rsidRPr="000E6267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0E6267">
              <w:rPr>
                <w:rFonts w:ascii="Times New Roman" w:hAnsi="Times New Roman"/>
                <w:sz w:val="24"/>
                <w:szCs w:val="24"/>
              </w:rPr>
              <w:t xml:space="preserve"> привести примеры.</w:t>
            </w: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 xml:space="preserve">Учитель акцентирует на таких примерах: действие атмосферы Земли на кожу человека, воздуха в камере колеса на стенки самой камеры, полозьев санок на снег. </w:t>
            </w:r>
          </w:p>
        </w:tc>
        <w:tc>
          <w:tcPr>
            <w:tcW w:w="3109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 xml:space="preserve">Рассуждают вместе с учителем, приводят примеры из жизни. </w:t>
            </w:r>
          </w:p>
        </w:tc>
        <w:tc>
          <w:tcPr>
            <w:tcW w:w="2346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Выяснили: результат действия тела на опору.</w:t>
            </w:r>
          </w:p>
        </w:tc>
      </w:tr>
      <w:tr w:rsidR="00BF2F18" w:rsidRPr="000E6267" w:rsidTr="0063133B">
        <w:tc>
          <w:tcPr>
            <w:tcW w:w="1655" w:type="dxa"/>
            <w:vMerge w:val="restart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1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Вводит формулу давления.</w:t>
            </w: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0E6267">
              <w:rPr>
                <w:rFonts w:ascii="Times New Roman" w:hAnsi="Times New Roman"/>
                <w:sz w:val="24"/>
                <w:szCs w:val="24"/>
              </w:rPr>
              <w:t xml:space="preserve">= </w:t>
            </w:r>
            <w:r w:rsidRPr="000E6267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0E6267">
              <w:rPr>
                <w:rFonts w:ascii="Times New Roman" w:hAnsi="Times New Roman"/>
                <w:sz w:val="24"/>
                <w:szCs w:val="24"/>
              </w:rPr>
              <w:t>/</w:t>
            </w:r>
            <w:r w:rsidRPr="000E6267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0E6267">
              <w:rPr>
                <w:rFonts w:ascii="Times New Roman" w:hAnsi="Times New Roman"/>
                <w:sz w:val="24"/>
                <w:szCs w:val="24"/>
              </w:rPr>
              <w:t>.  Если направление силы перпендикулярно поверхности соприкосновения двух тел, то давление можно рассчитать по данной формуле.  Упомянутые выше «миллиметр ртутного столба»</w:t>
            </w:r>
            <w:proofErr w:type="gramStart"/>
            <w:r w:rsidRPr="000E6267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0E6267">
              <w:rPr>
                <w:rFonts w:ascii="Times New Roman" w:hAnsi="Times New Roman"/>
                <w:sz w:val="24"/>
                <w:szCs w:val="24"/>
              </w:rPr>
              <w:t xml:space="preserve"> «атмосфера», «паскаль» - это разные единицы давления. Мы будем пользоваться только одной единицей – паскалем (Па). При этом сила выражается в ньютонах, а площадь в квадратных метрах. Таким образом 1 Па = 1Н/1м</w:t>
            </w:r>
            <w:r w:rsidRPr="000E6267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</w:t>
            </w:r>
            <w:r w:rsidRPr="000E6267">
              <w:rPr>
                <w:rFonts w:ascii="Times New Roman" w:hAnsi="Times New Roman"/>
                <w:sz w:val="24"/>
                <w:szCs w:val="24"/>
              </w:rPr>
              <w:t xml:space="preserve">. постепенно выходящие из </w:t>
            </w:r>
            <w:r w:rsidRPr="000E6267">
              <w:rPr>
                <w:rFonts w:ascii="Times New Roman" w:hAnsi="Times New Roman"/>
                <w:sz w:val="24"/>
                <w:szCs w:val="24"/>
              </w:rPr>
              <w:lastRenderedPageBreak/>
              <w:t>употребления такие единицы давления, как «миллиметр ртутного столба»</w:t>
            </w:r>
            <w:proofErr w:type="gramStart"/>
            <w:r w:rsidRPr="000E6267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0E6267">
              <w:rPr>
                <w:rFonts w:ascii="Times New Roman" w:hAnsi="Times New Roman"/>
                <w:sz w:val="24"/>
                <w:szCs w:val="24"/>
              </w:rPr>
              <w:t xml:space="preserve"> «атмосфера» можно пересчитать в паскали: </w:t>
            </w:r>
            <w:smartTag w:uri="urn:schemas-microsoft-com:office:smarttags" w:element="metricconverter">
              <w:smartTagPr>
                <w:attr w:name="ProductID" w:val="1 мм"/>
              </w:smartTagPr>
              <w:r w:rsidRPr="000E6267">
                <w:rPr>
                  <w:rFonts w:ascii="Times New Roman" w:hAnsi="Times New Roman"/>
                  <w:sz w:val="24"/>
                  <w:szCs w:val="24"/>
                </w:rPr>
                <w:t>1 мм</w:t>
              </w:r>
            </w:smartTag>
            <w:r w:rsidRPr="000E62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E6267">
              <w:rPr>
                <w:rFonts w:ascii="Times New Roman" w:hAnsi="Times New Roman"/>
                <w:sz w:val="24"/>
                <w:szCs w:val="24"/>
              </w:rPr>
              <w:t>ртст</w:t>
            </w:r>
            <w:proofErr w:type="spellEnd"/>
            <w:r w:rsidRPr="000E6267">
              <w:rPr>
                <w:rFonts w:ascii="Times New Roman" w:hAnsi="Times New Roman"/>
                <w:sz w:val="24"/>
                <w:szCs w:val="24"/>
              </w:rPr>
              <w:t xml:space="preserve"> = 133 Па; 1 </w:t>
            </w:r>
            <w:proofErr w:type="spellStart"/>
            <w:r w:rsidRPr="000E6267">
              <w:rPr>
                <w:rFonts w:ascii="Times New Roman" w:hAnsi="Times New Roman"/>
                <w:sz w:val="24"/>
                <w:szCs w:val="24"/>
              </w:rPr>
              <w:t>атм</w:t>
            </w:r>
            <w:proofErr w:type="spellEnd"/>
            <w:r w:rsidRPr="000E6267">
              <w:rPr>
                <w:rFonts w:ascii="Times New Roman" w:hAnsi="Times New Roman"/>
                <w:sz w:val="24"/>
                <w:szCs w:val="24"/>
              </w:rPr>
              <w:t xml:space="preserve"> = 100 000 Па</w:t>
            </w: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9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lastRenderedPageBreak/>
              <w:t>Записывают формулу, единицы давления</w:t>
            </w:r>
          </w:p>
        </w:tc>
        <w:tc>
          <w:tcPr>
            <w:tcW w:w="2346" w:type="dxa"/>
            <w:vMerge w:val="restart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Познакомились с формулой давления, единицей измерения. Выяснили, зачем нужна еще одна характеристика действия тел друг на друга,  и если рассматривать взаимодействие тел как причину их деформации, то давление часто оказывается более удобной характеристикой, чем сила.</w:t>
            </w: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2F18" w:rsidRPr="000E6267" w:rsidTr="0063133B">
        <w:tc>
          <w:tcPr>
            <w:tcW w:w="1655" w:type="dxa"/>
            <w:vMerge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1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Но вы знаете, что уже есть одна характеристика действия тел друг на друга – сила. Зачем же нужна еще одна характеристика такого действия – давление?  Дело в следующим. Всегда, когда два тела действуют друг на друга, они деформируются, при этом меняются их формы и размеры. И если рассматривать взаимодействие тел как причину их деформации, то давление часто оказывается более удобной характеристикой, чем сила.</w:t>
            </w: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9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6" w:type="dxa"/>
            <w:vMerge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2F18" w:rsidRPr="000E6267" w:rsidTr="0063133B">
        <w:tc>
          <w:tcPr>
            <w:tcW w:w="1655" w:type="dxa"/>
            <w:vMerge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1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 xml:space="preserve">Рассмотрим рисунок: два мальчика на снегу одинаковой массы </w:t>
            </w:r>
            <w:r w:rsidRPr="000E6267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0E6267">
              <w:rPr>
                <w:rFonts w:ascii="Times New Roman" w:hAnsi="Times New Roman"/>
                <w:sz w:val="24"/>
                <w:szCs w:val="24"/>
              </w:rPr>
              <w:t xml:space="preserve">, один пешеход, другой на лыжах. Что мы увидим и почему у них различная деформация снега? </w:t>
            </w: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9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Идет обсуждение, делаются выводы:</w:t>
            </w:r>
          </w:p>
          <w:p w:rsidR="00BF2F18" w:rsidRPr="000E6267" w:rsidRDefault="00BF2F18" w:rsidP="0063133B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Деформация снега под действием мальчиков различна;</w:t>
            </w:r>
          </w:p>
          <w:p w:rsidR="00BF2F18" w:rsidRPr="000E6267" w:rsidRDefault="00BF2F18" w:rsidP="0063133B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 xml:space="preserve">Давление, оказываемое на снег тоже различно, так как сила распределена у лыжника по значительно большей поверхности соприкосновения лыж и  снега (площадь поверхности лыж в </w:t>
            </w:r>
            <w:r w:rsidRPr="000E6267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n</w:t>
            </w:r>
            <w:r w:rsidRPr="000E6267">
              <w:rPr>
                <w:rFonts w:ascii="Times New Roman" w:hAnsi="Times New Roman"/>
                <w:sz w:val="24"/>
                <w:szCs w:val="24"/>
              </w:rPr>
              <w:t>раз больше площади ботинок)</w:t>
            </w:r>
          </w:p>
        </w:tc>
        <w:tc>
          <w:tcPr>
            <w:tcW w:w="2346" w:type="dxa"/>
            <w:vMerge w:val="restart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lastRenderedPageBreak/>
              <w:t>Поняли: деформация зависит от площади соприкасающейся поверхности,  что величина деформации взаимодействующих тел зависит от давления, а не от силы,</w:t>
            </w:r>
          </w:p>
        </w:tc>
      </w:tr>
      <w:tr w:rsidR="00BF2F18" w:rsidRPr="000E6267" w:rsidTr="0063133B">
        <w:tc>
          <w:tcPr>
            <w:tcW w:w="1655" w:type="dxa"/>
            <w:vMerge w:val="restart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1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 xml:space="preserve">Разумно предположить, что в данном,  случаи именно давлением, а не силой нужно оценивать деформирующее воздействие человека на снег. </w:t>
            </w:r>
          </w:p>
        </w:tc>
        <w:tc>
          <w:tcPr>
            <w:tcW w:w="3109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Воспринимают информацию</w:t>
            </w:r>
          </w:p>
        </w:tc>
        <w:tc>
          <w:tcPr>
            <w:tcW w:w="2346" w:type="dxa"/>
            <w:vMerge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2F18" w:rsidRPr="000E6267" w:rsidTr="0063133B">
        <w:tc>
          <w:tcPr>
            <w:tcW w:w="1655" w:type="dxa"/>
            <w:vMerge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1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Выяснив, что величина деформации взаимодействующих тел зависит от давления, а не от силы, можно использовать этот факт для практических целей.</w:t>
            </w:r>
          </w:p>
        </w:tc>
        <w:tc>
          <w:tcPr>
            <w:tcW w:w="3109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Рассуждают вместе с учителем, приводят примеры из жизни.</w:t>
            </w:r>
          </w:p>
        </w:tc>
        <w:tc>
          <w:tcPr>
            <w:tcW w:w="2346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2F18" w:rsidRPr="000E6267" w:rsidTr="0063133B">
        <w:tc>
          <w:tcPr>
            <w:tcW w:w="1655" w:type="dxa"/>
            <w:vMerge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1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Демонстрация фотографий: трактора, бульдозеры, танки, вездеходы  - на пашне, идет дождь;</w:t>
            </w: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Кусачки режущую проволоку.</w:t>
            </w: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9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Идет активное обсуждение, и делают выводы:</w:t>
            </w:r>
          </w:p>
          <w:p w:rsidR="00BF2F18" w:rsidRPr="000E6267" w:rsidRDefault="00BF2F18" w:rsidP="0063133B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Колеса машины сильно деформируют мягкую поверхность – пашню, возможно раскисшую от дождя. На такой поверхности остается глубокая колея, а сама машина рискует увязнуть. Чтобы уменьшить деформацию поверхности, нужно уменьшить и давление на нее.</w:t>
            </w:r>
          </w:p>
          <w:p w:rsidR="00BF2F18" w:rsidRPr="000E6267" w:rsidRDefault="00BF2F18" w:rsidP="0063133B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Поэтому  трактора, бульдозеры, танки, вездеходы ставят на гусеницы, площадь гусениц в десятки раз больше площади соприкосновения колес с грунтом.</w:t>
            </w:r>
          </w:p>
          <w:p w:rsidR="00BF2F18" w:rsidRPr="000E6267" w:rsidRDefault="00BF2F18" w:rsidP="0063133B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Соответственно и давление гусеничной машины на грунт в десятки раз меньше давления колесной машины;</w:t>
            </w:r>
          </w:p>
          <w:p w:rsidR="00BF2F18" w:rsidRPr="000E6267" w:rsidRDefault="00BF2F18" w:rsidP="0063133B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 втором случае площадь ее прикосновения с проволокой резко уменьшается, соответственно давление на проволоку возрастает. </w:t>
            </w: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6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Практическое ознакомление с еще одной ситуацией</w:t>
            </w:r>
          </w:p>
        </w:tc>
      </w:tr>
      <w:tr w:rsidR="00BF2F18" w:rsidRPr="000E6267" w:rsidTr="0063133B">
        <w:tc>
          <w:tcPr>
            <w:tcW w:w="1655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1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Просит ответить на вопросы:</w:t>
            </w:r>
          </w:p>
          <w:p w:rsidR="00BF2F18" w:rsidRPr="000E6267" w:rsidRDefault="00BF2F18" w:rsidP="0063133B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Что характеризует давление? Для чего оно используется?</w:t>
            </w:r>
          </w:p>
          <w:p w:rsidR="00BF2F18" w:rsidRPr="000E6267" w:rsidRDefault="00BF2F18" w:rsidP="0063133B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Почему тяжелые грузы перевозят на платформах с большим числом колес?</w:t>
            </w:r>
          </w:p>
          <w:p w:rsidR="00BF2F18" w:rsidRPr="000E6267" w:rsidRDefault="00BF2F18" w:rsidP="0063133B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Какими способами можно увеличить давление? Уменьшить?</w:t>
            </w:r>
          </w:p>
          <w:p w:rsidR="00BF2F18" w:rsidRPr="000E6267" w:rsidRDefault="00BF2F18" w:rsidP="0063133B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Оса вонзает жало с силой 0, 00001Н. почему, действуя со столь малой силой, жало пронзает кожу животного? Какое давление производит жало, если площадь его острия приблизительно равна з * 10</w:t>
            </w:r>
            <w:r w:rsidRPr="000E6267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0E6267">
                <w:rPr>
                  <w:rFonts w:ascii="Times New Roman" w:hAnsi="Times New Roman"/>
                  <w:sz w:val="24"/>
                  <w:szCs w:val="24"/>
                  <w:vertAlign w:val="superscript"/>
                </w:rPr>
                <w:t xml:space="preserve">15 </w:t>
              </w:r>
              <w:r w:rsidRPr="000E6267">
                <w:rPr>
                  <w:rFonts w:ascii="Times New Roman" w:hAnsi="Times New Roman"/>
                  <w:sz w:val="24"/>
                  <w:szCs w:val="24"/>
                </w:rPr>
                <w:t>м</w:t>
              </w:r>
            </w:smartTag>
            <w:r w:rsidRPr="000E6267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BF2F18" w:rsidRPr="000E6267" w:rsidRDefault="00BF2F18" w:rsidP="0063133B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 xml:space="preserve">Объясните, почему, проспав все ночь на жестком ложе (на полу, </w:t>
            </w:r>
            <w:r w:rsidRPr="000E6267">
              <w:rPr>
                <w:rFonts w:ascii="Times New Roman" w:hAnsi="Times New Roman"/>
                <w:sz w:val="24"/>
                <w:szCs w:val="24"/>
              </w:rPr>
              <w:lastRenderedPageBreak/>
              <w:t>лавке или на земле), вы ощущаете боль, а на мягком ложе не получаете таких неприятных ощущений.</w:t>
            </w:r>
          </w:p>
        </w:tc>
        <w:tc>
          <w:tcPr>
            <w:tcW w:w="3109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lastRenderedPageBreak/>
              <w:t>Дают ответы на вопросы, предлагают способы уменьшения и увеличения давления из  своего опыта, делают вычисления давления по формуле. Высказывают свое мнение на  пятый вопрос.</w:t>
            </w:r>
          </w:p>
        </w:tc>
        <w:tc>
          <w:tcPr>
            <w:tcW w:w="2346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Учитель выясняет все ли поняли новый материал, чтобы перейти к практической части и быстро провести опыты с исследовательской деятельностью</w:t>
            </w:r>
          </w:p>
        </w:tc>
      </w:tr>
      <w:tr w:rsidR="00BF2F18" w:rsidRPr="000E6267" w:rsidTr="0063133B">
        <w:tc>
          <w:tcPr>
            <w:tcW w:w="1655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1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Предлагает провести исследование, раздает раздаточный материал (бруски, динамометры, грузы), листы с инструкциями. Класс делятся на три группы</w:t>
            </w: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Задание1. Проверить зависит или не зависит силы трения от давления одного тела на поверхность другого. Каждая группа строит график связи силы трения от давления и сделает выводы</w:t>
            </w:r>
          </w:p>
        </w:tc>
        <w:tc>
          <w:tcPr>
            <w:tcW w:w="3109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Обучающиеся по трем вариантам проводят опыты. Часть учеников выполняет работу с двумя грузами, часть – с одним грузом, а часть – с тремя грузами на каждом бруске. Строят   график связи силы трения от давления и сделают выводы.</w:t>
            </w: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 xml:space="preserve">Вывод у всех получается такой, что сила трения не зависит от давления, она одинакова при разных значениях </w:t>
            </w:r>
            <w:r w:rsidRPr="000E6267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0E6267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2346" w:type="dxa"/>
            <w:vMerge w:val="restart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Новый материал подкрепили исследовательской работой, учились рассуждать и думать, связывать свои исследования с жизненным опытом</w:t>
            </w:r>
          </w:p>
        </w:tc>
      </w:tr>
      <w:tr w:rsidR="00BF2F18" w:rsidRPr="000E6267" w:rsidTr="0063133B">
        <w:tc>
          <w:tcPr>
            <w:tcW w:w="1655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1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Как же этот вывод согласуется с жизненным опытом, говорящим, что груженные санки везти по дороге значительно труднее, чем пустые?</w:t>
            </w: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 xml:space="preserve">Рассмотрим повнимательнее пример с санками. Сажаем на санки свою подружку или друга, вы увеличиваете силу, с которой санки действуют на поверхность дороги (на горизонтальной дороге это сила тяжести санок с грузом). Может быть, тот факт, что санки с тяжелым грузом везти труднее, чем с легким, объясняется </w:t>
            </w:r>
            <w:r w:rsidRPr="000E6267">
              <w:rPr>
                <w:rFonts w:ascii="Times New Roman" w:hAnsi="Times New Roman"/>
                <w:sz w:val="24"/>
                <w:szCs w:val="24"/>
              </w:rPr>
              <w:lastRenderedPageBreak/>
              <w:t>зависимостью силы трения от силы, прижимающей одно тела к поверхности другого?</w:t>
            </w: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Давайте это проверим.</w:t>
            </w:r>
          </w:p>
        </w:tc>
        <w:tc>
          <w:tcPr>
            <w:tcW w:w="3109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lastRenderedPageBreak/>
              <w:t>Размышляют, предлагают различные гипотезы.</w:t>
            </w:r>
          </w:p>
        </w:tc>
        <w:tc>
          <w:tcPr>
            <w:tcW w:w="2346" w:type="dxa"/>
            <w:vMerge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F2F18" w:rsidRPr="000E6267" w:rsidTr="0063133B">
        <w:tc>
          <w:tcPr>
            <w:tcW w:w="1655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1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Предлагает провести исследование, раздает раздаточный материал (бруски, динамометры, грузы), листы с инструкциями.  Класс делятся на три группы</w:t>
            </w: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Задание 2. Экспериментально проверить зависимость силы трения от силы, с которой соприкасающиеся тела прижимаются друг к другу.</w:t>
            </w:r>
          </w:p>
        </w:tc>
        <w:tc>
          <w:tcPr>
            <w:tcW w:w="3109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 xml:space="preserve">Обучающиеся проводят опыты: первая группа брусок нагружают  одним грузом и вторы бруском, вторая группа -  двумя грузами и бруском, третья группа  - тремя грузами и бруском. Сравнивают результаты: </w:t>
            </w:r>
          </w:p>
          <w:p w:rsidR="00BF2F18" w:rsidRPr="000E6267" w:rsidRDefault="00BF2F18" w:rsidP="0063133B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При одном грузе на каждом из двух брусков суммарная сила тяжести , прижимающая бруски к столу  составляет около 3,6 Н;</w:t>
            </w:r>
          </w:p>
          <w:p w:rsidR="00BF2F18" w:rsidRPr="000E6267" w:rsidRDefault="00BF2F18" w:rsidP="0063133B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При двух грузах на каждом бруске оно возрастает до 5,2 Н;</w:t>
            </w:r>
          </w:p>
          <w:p w:rsidR="00BF2F18" w:rsidRPr="000E6267" w:rsidRDefault="00BF2F18" w:rsidP="0063133B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При трех грузах – до 7,2 Н</w:t>
            </w:r>
          </w:p>
          <w:p w:rsidR="00BF2F18" w:rsidRPr="000E6267" w:rsidRDefault="00BF2F18" w:rsidP="0063133B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Делают выводы: исследование, показывает, что сила трения зависит от силы прижатие бруска к столу. С помощью учителя, обучающиеся должны понять, что зависимость прямо пропорциональная</w:t>
            </w:r>
          </w:p>
        </w:tc>
        <w:tc>
          <w:tcPr>
            <w:tcW w:w="2346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2F18" w:rsidRPr="000E6267" w:rsidTr="0063133B">
        <w:tc>
          <w:tcPr>
            <w:tcW w:w="1655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Подведение итогов урока</w:t>
            </w:r>
          </w:p>
        </w:tc>
        <w:tc>
          <w:tcPr>
            <w:tcW w:w="2461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Организует  беседу и обсуждение вопросов:</w:t>
            </w: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- Что характеризует давление? Для чего оно используется?</w:t>
            </w: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- зависит силы трения от давления одного тела на поверхность другого;</w:t>
            </w: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 xml:space="preserve">-какая зависимость силы трения от силы, с которой соприкасающиеся </w:t>
            </w:r>
            <w:r w:rsidRPr="000E6267">
              <w:rPr>
                <w:rFonts w:ascii="Times New Roman" w:hAnsi="Times New Roman"/>
                <w:sz w:val="24"/>
                <w:szCs w:val="24"/>
              </w:rPr>
              <w:lastRenderedPageBreak/>
              <w:t>тела прижимаются друг к другу.</w:t>
            </w:r>
          </w:p>
        </w:tc>
        <w:tc>
          <w:tcPr>
            <w:tcW w:w="3109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lastRenderedPageBreak/>
              <w:t>Отвечают на вопросы, делают выводы, опираясь на свои исследования.</w:t>
            </w:r>
          </w:p>
        </w:tc>
        <w:tc>
          <w:tcPr>
            <w:tcW w:w="2346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Повторяют и закрепляют материал</w:t>
            </w:r>
          </w:p>
        </w:tc>
      </w:tr>
      <w:tr w:rsidR="00BF2F18" w:rsidRPr="000E6267" w:rsidTr="0063133B">
        <w:tc>
          <w:tcPr>
            <w:tcW w:w="1655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lastRenderedPageBreak/>
              <w:t>Домашнее задание</w:t>
            </w:r>
          </w:p>
        </w:tc>
        <w:tc>
          <w:tcPr>
            <w:tcW w:w="2461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Дает задание на дом:</w:t>
            </w: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- по учебнику прочитать текст параграфа;</w:t>
            </w: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-устно ответить на вопросы после него;</w:t>
            </w: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-составить план прошедшего урока и отметить наиболее понравившиеся моменты;</w:t>
            </w:r>
          </w:p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-принести на следующий урок цветные карандаши или фломастеры для практической работы: «Давление в природе и технике»</w:t>
            </w:r>
          </w:p>
        </w:tc>
        <w:tc>
          <w:tcPr>
            <w:tcW w:w="3109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267">
              <w:rPr>
                <w:rFonts w:ascii="Times New Roman" w:hAnsi="Times New Roman"/>
                <w:sz w:val="24"/>
                <w:szCs w:val="24"/>
              </w:rPr>
              <w:t>Записывают домашнее задание</w:t>
            </w:r>
          </w:p>
        </w:tc>
        <w:tc>
          <w:tcPr>
            <w:tcW w:w="2346" w:type="dxa"/>
          </w:tcPr>
          <w:p w:rsidR="00BF2F18" w:rsidRPr="000E6267" w:rsidRDefault="00BF2F18" w:rsidP="006313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F2F18" w:rsidRPr="00AD16B9" w:rsidRDefault="00BF2F18" w:rsidP="00AD16B9">
      <w:pPr>
        <w:jc w:val="both"/>
        <w:rPr>
          <w:rFonts w:ascii="Times New Roman" w:hAnsi="Times New Roman"/>
          <w:sz w:val="28"/>
          <w:szCs w:val="28"/>
        </w:rPr>
      </w:pPr>
    </w:p>
    <w:p w:rsidR="00BF2F18" w:rsidRPr="00FB3413" w:rsidRDefault="00BF2F18" w:rsidP="0063133B">
      <w:pPr>
        <w:rPr>
          <w:rFonts w:ascii="Times New Roman" w:hAnsi="Times New Roman"/>
          <w:sz w:val="28"/>
          <w:szCs w:val="28"/>
        </w:rPr>
      </w:pPr>
      <w:r w:rsidRPr="00FB3413">
        <w:rPr>
          <w:rFonts w:ascii="Times New Roman" w:hAnsi="Times New Roman"/>
          <w:b/>
          <w:sz w:val="28"/>
          <w:szCs w:val="28"/>
        </w:rPr>
        <w:t>Литература к уроку:</w:t>
      </w:r>
    </w:p>
    <w:p w:rsidR="00BF2F18" w:rsidRPr="004C0616" w:rsidRDefault="00BF2F18" w:rsidP="0063133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С.В. Громов, Н.А. Родина. Физика 7 </w:t>
      </w:r>
      <w:proofErr w:type="spellStart"/>
      <w:r w:rsidRPr="004C0616">
        <w:rPr>
          <w:rFonts w:ascii="Times New Roman" w:hAnsi="Times New Roman"/>
          <w:sz w:val="28"/>
          <w:szCs w:val="28"/>
        </w:rPr>
        <w:t>кл</w:t>
      </w:r>
      <w:proofErr w:type="spellEnd"/>
      <w:r w:rsidRPr="004C0616">
        <w:rPr>
          <w:rFonts w:ascii="Times New Roman" w:hAnsi="Times New Roman"/>
          <w:sz w:val="28"/>
          <w:szCs w:val="28"/>
        </w:rPr>
        <w:t>. Учебник для общеобразовательных школ. М.: Дрофа 20</w:t>
      </w:r>
      <w:r>
        <w:rPr>
          <w:rFonts w:ascii="Times New Roman" w:hAnsi="Times New Roman"/>
          <w:sz w:val="28"/>
          <w:szCs w:val="28"/>
        </w:rPr>
        <w:t>10</w:t>
      </w:r>
      <w:r w:rsidRPr="004C0616">
        <w:rPr>
          <w:rFonts w:ascii="Times New Roman" w:hAnsi="Times New Roman"/>
          <w:sz w:val="28"/>
          <w:szCs w:val="28"/>
        </w:rPr>
        <w:t>г.</w:t>
      </w:r>
    </w:p>
    <w:p w:rsidR="00BF2F18" w:rsidRPr="00FB3413" w:rsidRDefault="00BF2F18" w:rsidP="0063133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к газете «Первое сентября». Физика №31/1999г. И.И.  </w:t>
      </w:r>
      <w:proofErr w:type="spellStart"/>
      <w:r>
        <w:rPr>
          <w:rFonts w:ascii="Times New Roman" w:hAnsi="Times New Roman"/>
          <w:sz w:val="28"/>
          <w:szCs w:val="28"/>
        </w:rPr>
        <w:t>Нурминский</w:t>
      </w:r>
      <w:proofErr w:type="spellEnd"/>
      <w:r>
        <w:rPr>
          <w:rFonts w:ascii="Times New Roman" w:hAnsi="Times New Roman"/>
          <w:sz w:val="28"/>
          <w:szCs w:val="28"/>
        </w:rPr>
        <w:t>, Н.К. Гладышева. Экспериментальный метод познания природы 7-й класс.</w:t>
      </w:r>
    </w:p>
    <w:p w:rsidR="00BF2F18" w:rsidRPr="00FB3413" w:rsidRDefault="00BF2F18" w:rsidP="0063133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Физика в школе № 6/2005г. Э.М. </w:t>
      </w:r>
      <w:proofErr w:type="spellStart"/>
      <w:r>
        <w:rPr>
          <w:rFonts w:ascii="Times New Roman" w:hAnsi="Times New Roman"/>
          <w:sz w:val="28"/>
          <w:szCs w:val="28"/>
        </w:rPr>
        <w:t>Браверман</w:t>
      </w:r>
      <w:proofErr w:type="spellEnd"/>
      <w:r>
        <w:rPr>
          <w:rFonts w:ascii="Times New Roman" w:hAnsi="Times New Roman"/>
          <w:sz w:val="28"/>
          <w:szCs w:val="28"/>
        </w:rPr>
        <w:t>. Как повысить эффективность учебных занятий: некоторые современные пути.</w:t>
      </w:r>
    </w:p>
    <w:p w:rsidR="00BF2F18" w:rsidRPr="00FB3413" w:rsidRDefault="00BF2F18" w:rsidP="0063133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Физика в школе № 1/2001г. </w:t>
      </w:r>
      <w:proofErr w:type="spellStart"/>
      <w:r>
        <w:rPr>
          <w:rFonts w:ascii="Times New Roman" w:hAnsi="Times New Roman"/>
          <w:sz w:val="28"/>
          <w:szCs w:val="28"/>
        </w:rPr>
        <w:t>Т.А.Осипова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А.А.Шляго</w:t>
      </w:r>
      <w:proofErr w:type="spellEnd"/>
      <w:r>
        <w:rPr>
          <w:rFonts w:ascii="Times New Roman" w:hAnsi="Times New Roman"/>
          <w:sz w:val="28"/>
          <w:szCs w:val="28"/>
        </w:rPr>
        <w:t>. из опыта использования мультимедийных технологий на уроках физики.</w:t>
      </w:r>
    </w:p>
    <w:p w:rsidR="00BF2F18" w:rsidRPr="00FB3413" w:rsidRDefault="00BF2F18" w:rsidP="0063133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Физика в школе № 7/2005г. </w:t>
      </w:r>
    </w:p>
    <w:p w:rsidR="00BF2F18" w:rsidRPr="00247542" w:rsidRDefault="00BF2F18" w:rsidP="0063133B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47542">
        <w:rPr>
          <w:rFonts w:ascii="Times New Roman" w:hAnsi="Times New Roman"/>
          <w:sz w:val="28"/>
          <w:szCs w:val="28"/>
        </w:rPr>
        <w:t>Программы для общеобразовательных учреждений «Физика» 7 – 11 класс. Дрофа. М. 2001 г.</w:t>
      </w:r>
    </w:p>
    <w:p w:rsidR="00BF2F18" w:rsidRDefault="00BF2F18" w:rsidP="0063133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616">
        <w:rPr>
          <w:rFonts w:ascii="Times New Roman" w:hAnsi="Times New Roman"/>
          <w:sz w:val="28"/>
          <w:szCs w:val="28"/>
        </w:rPr>
        <w:t>Мультимедийное приложение к УМК «</w:t>
      </w:r>
      <w:r>
        <w:rPr>
          <w:rFonts w:ascii="Times New Roman" w:hAnsi="Times New Roman"/>
          <w:sz w:val="28"/>
          <w:szCs w:val="28"/>
        </w:rPr>
        <w:t>Физика</w:t>
      </w:r>
      <w:r w:rsidRPr="004C061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7-11 </w:t>
      </w:r>
      <w:r w:rsidRPr="004C0616">
        <w:rPr>
          <w:rFonts w:ascii="Times New Roman" w:hAnsi="Times New Roman"/>
          <w:sz w:val="28"/>
          <w:szCs w:val="28"/>
        </w:rPr>
        <w:t>класс</w:t>
      </w:r>
      <w:r>
        <w:rPr>
          <w:rFonts w:ascii="Times New Roman" w:hAnsi="Times New Roman"/>
          <w:sz w:val="28"/>
          <w:szCs w:val="28"/>
        </w:rPr>
        <w:t>ы</w:t>
      </w:r>
      <w:r w:rsidRPr="004C0616">
        <w:rPr>
          <w:rFonts w:ascii="Times New Roman" w:hAnsi="Times New Roman"/>
          <w:sz w:val="28"/>
          <w:szCs w:val="28"/>
        </w:rPr>
        <w:t>». Электронное учебное издание «</w:t>
      </w:r>
      <w:proofErr w:type="spellStart"/>
      <w:r w:rsidRPr="004C0616">
        <w:rPr>
          <w:rFonts w:ascii="Times New Roman" w:hAnsi="Times New Roman"/>
          <w:sz w:val="28"/>
          <w:szCs w:val="28"/>
        </w:rPr>
        <w:t>Физикон</w:t>
      </w:r>
      <w:proofErr w:type="spellEnd"/>
      <w:r w:rsidRPr="004C0616">
        <w:rPr>
          <w:rFonts w:ascii="Times New Roman" w:hAnsi="Times New Roman"/>
          <w:sz w:val="28"/>
          <w:szCs w:val="28"/>
        </w:rPr>
        <w:t>». Дрофа 2006г.</w:t>
      </w:r>
    </w:p>
    <w:p w:rsidR="00BF2F18" w:rsidRPr="004C0616" w:rsidRDefault="00BF2F18" w:rsidP="0063133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522B5">
        <w:rPr>
          <w:rFonts w:ascii="Times New Roman" w:hAnsi="Times New Roman"/>
          <w:sz w:val="28"/>
          <w:szCs w:val="28"/>
        </w:rPr>
        <w:t>Г.Н.Степанова</w:t>
      </w:r>
      <w:proofErr w:type="spellEnd"/>
      <w:r w:rsidRPr="006522B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Физика 7 </w:t>
      </w:r>
      <w:proofErr w:type="spellStart"/>
      <w:r w:rsidRPr="004C0616">
        <w:rPr>
          <w:rFonts w:ascii="Times New Roman" w:hAnsi="Times New Roman"/>
          <w:sz w:val="28"/>
          <w:szCs w:val="28"/>
        </w:rPr>
        <w:t>кл</w:t>
      </w:r>
      <w:proofErr w:type="spellEnd"/>
      <w:r w:rsidRPr="004C0616">
        <w:rPr>
          <w:rFonts w:ascii="Times New Roman" w:hAnsi="Times New Roman"/>
          <w:sz w:val="28"/>
          <w:szCs w:val="28"/>
        </w:rPr>
        <w:t xml:space="preserve">. Учебник для общеобразовательных школ. </w:t>
      </w:r>
      <w:r>
        <w:rPr>
          <w:rFonts w:ascii="Times New Roman" w:hAnsi="Times New Roman"/>
          <w:sz w:val="28"/>
          <w:szCs w:val="28"/>
        </w:rPr>
        <w:t>Русское слово</w:t>
      </w:r>
      <w:r w:rsidRPr="004C0616">
        <w:rPr>
          <w:rFonts w:ascii="Times New Roman" w:hAnsi="Times New Roman"/>
          <w:sz w:val="28"/>
          <w:szCs w:val="28"/>
        </w:rPr>
        <w:t xml:space="preserve"> 20</w:t>
      </w:r>
      <w:r>
        <w:rPr>
          <w:rFonts w:ascii="Times New Roman" w:hAnsi="Times New Roman"/>
          <w:sz w:val="28"/>
          <w:szCs w:val="28"/>
        </w:rPr>
        <w:t>10</w:t>
      </w:r>
      <w:r w:rsidRPr="004C0616">
        <w:rPr>
          <w:rFonts w:ascii="Times New Roman" w:hAnsi="Times New Roman"/>
          <w:sz w:val="28"/>
          <w:szCs w:val="28"/>
        </w:rPr>
        <w:t>г.</w:t>
      </w:r>
    </w:p>
    <w:p w:rsidR="00BF2F18" w:rsidRDefault="00BF2F18" w:rsidP="004C061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206F1" w:rsidRDefault="007206F1" w:rsidP="004C061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206F1" w:rsidRDefault="007206F1" w:rsidP="004C061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206F1" w:rsidRDefault="007206F1" w:rsidP="004C061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206F1" w:rsidRDefault="007206F1" w:rsidP="004C061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206F1" w:rsidRDefault="007206F1" w:rsidP="004C061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206F1" w:rsidRPr="00AD16B9" w:rsidRDefault="007206F1" w:rsidP="004C061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9pt;height:373.4pt">
            <v:imagedata r:id="rId6" o:title="PB030135"/>
          </v:shape>
        </w:pict>
      </w:r>
      <w:bookmarkStart w:id="0" w:name="_GoBack"/>
      <w:bookmarkEnd w:id="0"/>
    </w:p>
    <w:sectPr w:rsidR="007206F1" w:rsidRPr="00AD16B9" w:rsidSect="0063133B">
      <w:pgSz w:w="11906" w:h="16838"/>
      <w:pgMar w:top="540" w:right="850" w:bottom="1134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943C0"/>
    <w:multiLevelType w:val="hybridMultilevel"/>
    <w:tmpl w:val="A5CC068C"/>
    <w:lvl w:ilvl="0" w:tplc="041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  <w:rPr>
        <w:rFonts w:cs="Times New Roman"/>
      </w:rPr>
    </w:lvl>
  </w:abstractNum>
  <w:abstractNum w:abstractNumId="1">
    <w:nsid w:val="0F794085"/>
    <w:multiLevelType w:val="hybridMultilevel"/>
    <w:tmpl w:val="E43204C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1608556F"/>
    <w:multiLevelType w:val="hybridMultilevel"/>
    <w:tmpl w:val="6CEE44D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0D12D0B"/>
    <w:multiLevelType w:val="hybridMultilevel"/>
    <w:tmpl w:val="0E60D2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59577C8"/>
    <w:multiLevelType w:val="hybridMultilevel"/>
    <w:tmpl w:val="2FF2E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D978E9"/>
    <w:multiLevelType w:val="hybridMultilevel"/>
    <w:tmpl w:val="9D64A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5C682D"/>
    <w:multiLevelType w:val="hybridMultilevel"/>
    <w:tmpl w:val="B2422DC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65151F11"/>
    <w:multiLevelType w:val="hybridMultilevel"/>
    <w:tmpl w:val="08C2556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DB50839"/>
    <w:multiLevelType w:val="hybridMultilevel"/>
    <w:tmpl w:val="58F87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504694"/>
    <w:multiLevelType w:val="hybridMultilevel"/>
    <w:tmpl w:val="29CE183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2"/>
  </w:num>
  <w:num w:numId="3">
    <w:abstractNumId w:val="9"/>
  </w:num>
  <w:num w:numId="4">
    <w:abstractNumId w:val="4"/>
  </w:num>
  <w:num w:numId="5">
    <w:abstractNumId w:val="5"/>
  </w:num>
  <w:num w:numId="6">
    <w:abstractNumId w:val="3"/>
  </w:num>
  <w:num w:numId="7">
    <w:abstractNumId w:val="8"/>
  </w:num>
  <w:num w:numId="8">
    <w:abstractNumId w:val="0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A7CE4"/>
    <w:rsid w:val="00071B06"/>
    <w:rsid w:val="000B12B6"/>
    <w:rsid w:val="000B3FA7"/>
    <w:rsid w:val="000E6267"/>
    <w:rsid w:val="00146918"/>
    <w:rsid w:val="0017257A"/>
    <w:rsid w:val="00184678"/>
    <w:rsid w:val="002241B0"/>
    <w:rsid w:val="00247542"/>
    <w:rsid w:val="00253E26"/>
    <w:rsid w:val="002B2415"/>
    <w:rsid w:val="00411ACA"/>
    <w:rsid w:val="00425BA4"/>
    <w:rsid w:val="004A6CB9"/>
    <w:rsid w:val="004C0616"/>
    <w:rsid w:val="0050135F"/>
    <w:rsid w:val="00590189"/>
    <w:rsid w:val="0063133B"/>
    <w:rsid w:val="006522B5"/>
    <w:rsid w:val="00687B3D"/>
    <w:rsid w:val="006A1211"/>
    <w:rsid w:val="006A7CE4"/>
    <w:rsid w:val="007206F1"/>
    <w:rsid w:val="0076081F"/>
    <w:rsid w:val="007C2310"/>
    <w:rsid w:val="009B537F"/>
    <w:rsid w:val="009C0723"/>
    <w:rsid w:val="00A366E9"/>
    <w:rsid w:val="00A42978"/>
    <w:rsid w:val="00AD16B9"/>
    <w:rsid w:val="00AF25D0"/>
    <w:rsid w:val="00B04526"/>
    <w:rsid w:val="00B33415"/>
    <w:rsid w:val="00B35AD5"/>
    <w:rsid w:val="00B44E5C"/>
    <w:rsid w:val="00B63D0D"/>
    <w:rsid w:val="00B716E6"/>
    <w:rsid w:val="00B964D9"/>
    <w:rsid w:val="00BF2F18"/>
    <w:rsid w:val="00BF4AF8"/>
    <w:rsid w:val="00C71A6E"/>
    <w:rsid w:val="00CD1FDC"/>
    <w:rsid w:val="00D33B1E"/>
    <w:rsid w:val="00DA79D3"/>
    <w:rsid w:val="00E947DF"/>
    <w:rsid w:val="00F05F6C"/>
    <w:rsid w:val="00F073FA"/>
    <w:rsid w:val="00F23459"/>
    <w:rsid w:val="00F30593"/>
    <w:rsid w:val="00F33234"/>
    <w:rsid w:val="00FB3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ACA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6A7CE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B3341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9979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9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9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10</Pages>
  <Words>1685</Words>
  <Characters>9606</Characters>
  <Application>Microsoft Office Word</Application>
  <DocSecurity>0</DocSecurity>
  <Lines>80</Lines>
  <Paragraphs>22</Paragraphs>
  <ScaleCrop>false</ScaleCrop>
  <Company/>
  <LinksUpToDate>false</LinksUpToDate>
  <CharactersWithSpaces>11269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 галя</dc:creator>
  <cp:keywords/>
  <dc:description/>
  <cp:lastModifiedBy>User</cp:lastModifiedBy>
  <cp:revision>10</cp:revision>
  <dcterms:created xsi:type="dcterms:W3CDTF">2011-10-30T18:45:00Z</dcterms:created>
  <dcterms:modified xsi:type="dcterms:W3CDTF">2011-11-03T12:22:00Z</dcterms:modified>
</cp:coreProperties>
</file>