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2057" w:rsidRPr="0091434D" w:rsidRDefault="00972057" w:rsidP="00972057">
      <w:pPr>
        <w:spacing w:after="0" w:line="240" w:lineRule="auto"/>
        <w:jc w:val="center"/>
        <w:rPr>
          <w:rFonts w:ascii="Times New Roman" w:eastAsia="Calibri" w:hAnsi="Times New Roman" w:cs="Times New Roman"/>
          <w:sz w:val="24"/>
          <w:szCs w:val="24"/>
        </w:rPr>
      </w:pPr>
      <w:r w:rsidRPr="0091434D">
        <w:rPr>
          <w:rFonts w:ascii="Times New Roman" w:eastAsia="Calibri" w:hAnsi="Times New Roman" w:cs="Times New Roman"/>
          <w:sz w:val="24"/>
          <w:szCs w:val="24"/>
        </w:rPr>
        <w:t>Администрация Кожевниковского района</w:t>
      </w:r>
    </w:p>
    <w:p w:rsidR="00972057" w:rsidRPr="0091434D" w:rsidRDefault="00972057" w:rsidP="00972057">
      <w:pPr>
        <w:spacing w:after="0" w:line="240" w:lineRule="auto"/>
        <w:jc w:val="center"/>
        <w:rPr>
          <w:rFonts w:ascii="Times New Roman" w:eastAsia="Calibri" w:hAnsi="Times New Roman" w:cs="Times New Roman"/>
          <w:sz w:val="24"/>
          <w:szCs w:val="24"/>
        </w:rPr>
      </w:pPr>
      <w:r w:rsidRPr="0091434D">
        <w:rPr>
          <w:rFonts w:ascii="Times New Roman" w:eastAsia="Calibri" w:hAnsi="Times New Roman" w:cs="Times New Roman"/>
          <w:sz w:val="24"/>
          <w:szCs w:val="24"/>
        </w:rPr>
        <w:t>Томской области</w:t>
      </w:r>
    </w:p>
    <w:p w:rsidR="00972057" w:rsidRPr="0091434D" w:rsidRDefault="00972057" w:rsidP="00972057">
      <w:pPr>
        <w:spacing w:after="0" w:line="240" w:lineRule="auto"/>
        <w:jc w:val="center"/>
        <w:rPr>
          <w:rFonts w:ascii="Times New Roman" w:eastAsia="Calibri" w:hAnsi="Times New Roman" w:cs="Times New Roman"/>
          <w:b/>
          <w:sz w:val="24"/>
          <w:szCs w:val="24"/>
        </w:rPr>
      </w:pPr>
      <w:r w:rsidRPr="0091434D">
        <w:rPr>
          <w:rFonts w:ascii="Times New Roman" w:eastAsia="Calibri" w:hAnsi="Times New Roman" w:cs="Times New Roman"/>
          <w:b/>
          <w:sz w:val="24"/>
          <w:szCs w:val="24"/>
        </w:rPr>
        <w:t>Муниципальное казенное общеобразовательное учреждение</w:t>
      </w:r>
    </w:p>
    <w:p w:rsidR="00972057" w:rsidRDefault="00972057" w:rsidP="00972057">
      <w:pPr>
        <w:spacing w:after="0" w:line="240" w:lineRule="auto"/>
        <w:jc w:val="center"/>
        <w:rPr>
          <w:rFonts w:ascii="Times New Roman" w:eastAsia="Calibri" w:hAnsi="Times New Roman" w:cs="Times New Roman"/>
          <w:b/>
          <w:sz w:val="24"/>
          <w:szCs w:val="24"/>
        </w:rPr>
      </w:pPr>
      <w:r w:rsidRPr="0091434D">
        <w:rPr>
          <w:rFonts w:ascii="Times New Roman" w:eastAsia="Calibri" w:hAnsi="Times New Roman" w:cs="Times New Roman"/>
          <w:b/>
          <w:sz w:val="24"/>
          <w:szCs w:val="24"/>
        </w:rPr>
        <w:t>«Базойская основная общеобразовательная школа»</w:t>
      </w:r>
    </w:p>
    <w:p w:rsidR="00972057" w:rsidRDefault="00972057" w:rsidP="00972057">
      <w:pPr>
        <w:spacing w:after="0" w:line="240" w:lineRule="auto"/>
        <w:jc w:val="center"/>
        <w:rPr>
          <w:rFonts w:ascii="Times New Roman" w:eastAsia="Calibri" w:hAnsi="Times New Roman" w:cs="Times New Roman"/>
          <w:b/>
          <w:sz w:val="24"/>
          <w:szCs w:val="24"/>
        </w:rPr>
      </w:pPr>
    </w:p>
    <w:p w:rsidR="00972057" w:rsidRPr="0091434D" w:rsidRDefault="00972057" w:rsidP="00972057">
      <w:pPr>
        <w:jc w:val="right"/>
        <w:rPr>
          <w:rFonts w:ascii="Times New Roman" w:eastAsia="Calibri" w:hAnsi="Times New Roman" w:cs="Times New Roman"/>
          <w:b/>
          <w:sz w:val="20"/>
          <w:szCs w:val="20"/>
        </w:rPr>
      </w:pPr>
    </w:p>
    <w:p w:rsidR="00972057" w:rsidRPr="0091434D" w:rsidRDefault="00972057" w:rsidP="00972057">
      <w:pPr>
        <w:shd w:val="clear" w:color="auto" w:fill="FFFFFF"/>
        <w:autoSpaceDE w:val="0"/>
        <w:autoSpaceDN w:val="0"/>
        <w:adjustRightInd w:val="0"/>
        <w:spacing w:after="0" w:line="240" w:lineRule="auto"/>
        <w:jc w:val="center"/>
        <w:rPr>
          <w:rFonts w:ascii="Times New Roman" w:eastAsia="Times New Roman" w:hAnsi="Times New Roman" w:cs="Times New Roman"/>
          <w:b/>
          <w:sz w:val="40"/>
          <w:szCs w:val="40"/>
          <w:lang w:eastAsia="ru-RU"/>
        </w:rPr>
      </w:pPr>
    </w:p>
    <w:p w:rsidR="00972057" w:rsidRPr="0091434D" w:rsidRDefault="00972057" w:rsidP="00972057">
      <w:pPr>
        <w:spacing w:after="0" w:line="240" w:lineRule="auto"/>
        <w:jc w:val="center"/>
        <w:rPr>
          <w:rFonts w:ascii="Times New Roman" w:eastAsia="Calibri" w:hAnsi="Times New Roman" w:cs="Times New Roman"/>
          <w:sz w:val="24"/>
          <w:szCs w:val="24"/>
        </w:rPr>
      </w:pPr>
    </w:p>
    <w:p w:rsidR="00972057" w:rsidRDefault="00972057" w:rsidP="00972057">
      <w:pPr>
        <w:spacing w:after="0" w:line="240" w:lineRule="auto"/>
        <w:jc w:val="center"/>
        <w:rPr>
          <w:rFonts w:ascii="Times New Roman" w:eastAsia="Calibri" w:hAnsi="Times New Roman" w:cs="Times New Roman"/>
          <w:sz w:val="24"/>
          <w:szCs w:val="24"/>
        </w:rPr>
      </w:pPr>
    </w:p>
    <w:p w:rsidR="00972057" w:rsidRDefault="00972057" w:rsidP="00972057">
      <w:pPr>
        <w:spacing w:after="0" w:line="240" w:lineRule="auto"/>
        <w:jc w:val="center"/>
        <w:rPr>
          <w:rFonts w:ascii="Times New Roman" w:eastAsia="Calibri" w:hAnsi="Times New Roman" w:cs="Times New Roman"/>
          <w:sz w:val="24"/>
          <w:szCs w:val="24"/>
        </w:rPr>
      </w:pPr>
    </w:p>
    <w:p w:rsidR="00972057" w:rsidRPr="001E156E" w:rsidRDefault="00972057" w:rsidP="00972057">
      <w:pPr>
        <w:spacing w:after="0" w:line="240" w:lineRule="auto"/>
        <w:jc w:val="center"/>
        <w:rPr>
          <w:rFonts w:ascii="Times New Roman" w:eastAsia="Calibri" w:hAnsi="Times New Roman" w:cs="Times New Roman"/>
          <w:sz w:val="28"/>
          <w:szCs w:val="28"/>
        </w:rPr>
      </w:pPr>
    </w:p>
    <w:p w:rsidR="00972057" w:rsidRDefault="00972057" w:rsidP="00972057">
      <w:pPr>
        <w:spacing w:after="0" w:line="240" w:lineRule="auto"/>
        <w:jc w:val="center"/>
        <w:rPr>
          <w:rFonts w:ascii="Times New Roman" w:eastAsia="Calibri" w:hAnsi="Times New Roman" w:cs="Times New Roman"/>
          <w:sz w:val="28"/>
          <w:szCs w:val="28"/>
        </w:rPr>
      </w:pPr>
      <w:bookmarkStart w:id="0" w:name="_GoBack"/>
      <w:r w:rsidRPr="001E156E">
        <w:rPr>
          <w:rFonts w:ascii="Times New Roman" w:eastAsia="Calibri" w:hAnsi="Times New Roman" w:cs="Times New Roman"/>
          <w:sz w:val="28"/>
          <w:szCs w:val="28"/>
        </w:rPr>
        <w:t>Итоговый проект по дисциплине «История»</w:t>
      </w:r>
    </w:p>
    <w:p w:rsidR="001E156E" w:rsidRPr="001E156E" w:rsidRDefault="001E156E" w:rsidP="00972057">
      <w:pPr>
        <w:spacing w:after="0" w:line="240" w:lineRule="auto"/>
        <w:jc w:val="center"/>
        <w:rPr>
          <w:rFonts w:ascii="Times New Roman" w:eastAsia="Calibri" w:hAnsi="Times New Roman" w:cs="Times New Roman"/>
          <w:sz w:val="28"/>
          <w:szCs w:val="28"/>
        </w:rPr>
      </w:pPr>
    </w:p>
    <w:p w:rsidR="00972057" w:rsidRDefault="001E156E" w:rsidP="00972057">
      <w:pPr>
        <w:spacing w:after="0" w:line="240" w:lineRule="auto"/>
        <w:jc w:val="center"/>
        <w:rPr>
          <w:rFonts w:ascii="Times New Roman" w:eastAsia="Calibri" w:hAnsi="Times New Roman" w:cs="Times New Roman"/>
          <w:sz w:val="24"/>
          <w:szCs w:val="24"/>
        </w:rPr>
      </w:pPr>
      <w:r w:rsidRPr="001E156E">
        <w:rPr>
          <w:rFonts w:ascii="Times New Roman" w:hAnsi="Times New Roman" w:cs="Times New Roman"/>
          <w:b/>
          <w:bCs/>
          <w:kern w:val="24"/>
          <w:sz w:val="28"/>
          <w:szCs w:val="28"/>
        </w:rPr>
        <w:t>«</w:t>
      </w:r>
      <w:r w:rsidRPr="001E156E">
        <w:rPr>
          <w:rFonts w:ascii="Times New Roman" w:hAnsi="Times New Roman" w:cs="Times New Roman"/>
          <w:b/>
          <w:bCs/>
          <w:spacing w:val="15"/>
          <w:kern w:val="36"/>
          <w:sz w:val="28"/>
          <w:szCs w:val="28"/>
        </w:rPr>
        <w:t xml:space="preserve">История и современность крестьянско- фермерских хозяйств на </w:t>
      </w:r>
      <w:r w:rsidRPr="001E156E">
        <w:rPr>
          <w:rFonts w:ascii="Times New Roman" w:hAnsi="Times New Roman" w:cs="Times New Roman"/>
          <w:b/>
          <w:bCs/>
          <w:kern w:val="24"/>
          <w:sz w:val="28"/>
          <w:szCs w:val="28"/>
        </w:rPr>
        <w:t xml:space="preserve"> территории с. Базой Кожевниковского района Томской области»</w:t>
      </w:r>
      <w:bookmarkEnd w:id="0"/>
    </w:p>
    <w:p w:rsidR="00972057" w:rsidRDefault="00972057" w:rsidP="00972057">
      <w:pPr>
        <w:spacing w:after="0" w:line="240" w:lineRule="auto"/>
        <w:jc w:val="center"/>
        <w:rPr>
          <w:rFonts w:ascii="Times New Roman" w:eastAsia="Calibri" w:hAnsi="Times New Roman" w:cs="Times New Roman"/>
          <w:sz w:val="24"/>
          <w:szCs w:val="24"/>
        </w:rPr>
      </w:pPr>
    </w:p>
    <w:p w:rsidR="00972057" w:rsidRDefault="00972057" w:rsidP="00972057">
      <w:pPr>
        <w:spacing w:after="0" w:line="240" w:lineRule="auto"/>
        <w:jc w:val="center"/>
        <w:rPr>
          <w:rFonts w:ascii="Times New Roman" w:eastAsia="Calibri" w:hAnsi="Times New Roman" w:cs="Times New Roman"/>
          <w:sz w:val="24"/>
          <w:szCs w:val="24"/>
        </w:rPr>
      </w:pPr>
    </w:p>
    <w:p w:rsidR="00972057" w:rsidRDefault="00972057" w:rsidP="00972057">
      <w:pPr>
        <w:spacing w:after="0" w:line="240" w:lineRule="auto"/>
        <w:jc w:val="center"/>
        <w:rPr>
          <w:rFonts w:ascii="Times New Roman" w:eastAsia="Calibri" w:hAnsi="Times New Roman" w:cs="Times New Roman"/>
          <w:sz w:val="24"/>
          <w:szCs w:val="24"/>
        </w:rPr>
      </w:pPr>
    </w:p>
    <w:p w:rsidR="00972057" w:rsidRDefault="00972057" w:rsidP="00972057">
      <w:pPr>
        <w:spacing w:after="0" w:line="240" w:lineRule="auto"/>
        <w:jc w:val="center"/>
        <w:rPr>
          <w:rFonts w:ascii="Times New Roman" w:eastAsia="Calibri" w:hAnsi="Times New Roman" w:cs="Times New Roman"/>
          <w:sz w:val="24"/>
          <w:szCs w:val="24"/>
        </w:rPr>
      </w:pPr>
    </w:p>
    <w:p w:rsidR="001E156E" w:rsidRDefault="001E156E" w:rsidP="00972057">
      <w:pPr>
        <w:spacing w:after="0" w:line="240" w:lineRule="auto"/>
        <w:jc w:val="center"/>
        <w:rPr>
          <w:rFonts w:ascii="Times New Roman" w:eastAsia="Calibri" w:hAnsi="Times New Roman" w:cs="Times New Roman"/>
          <w:sz w:val="24"/>
          <w:szCs w:val="24"/>
        </w:rPr>
      </w:pPr>
    </w:p>
    <w:p w:rsidR="001E156E" w:rsidRDefault="001E156E" w:rsidP="00972057">
      <w:pPr>
        <w:spacing w:after="0" w:line="240" w:lineRule="auto"/>
        <w:jc w:val="center"/>
        <w:rPr>
          <w:rFonts w:ascii="Times New Roman" w:eastAsia="Calibri" w:hAnsi="Times New Roman" w:cs="Times New Roman"/>
          <w:sz w:val="24"/>
          <w:szCs w:val="24"/>
        </w:rPr>
      </w:pPr>
    </w:p>
    <w:p w:rsidR="001E156E" w:rsidRDefault="001E156E" w:rsidP="00972057">
      <w:pPr>
        <w:spacing w:after="0" w:line="240" w:lineRule="auto"/>
        <w:jc w:val="center"/>
        <w:rPr>
          <w:rFonts w:ascii="Times New Roman" w:eastAsia="Calibri" w:hAnsi="Times New Roman" w:cs="Times New Roman"/>
          <w:sz w:val="24"/>
          <w:szCs w:val="24"/>
        </w:rPr>
      </w:pPr>
    </w:p>
    <w:p w:rsidR="00972057" w:rsidRDefault="00972057" w:rsidP="00972057">
      <w:pPr>
        <w:spacing w:after="0" w:line="240" w:lineRule="auto"/>
        <w:jc w:val="center"/>
        <w:rPr>
          <w:rFonts w:ascii="Times New Roman" w:eastAsia="Calibri" w:hAnsi="Times New Roman" w:cs="Times New Roman"/>
          <w:sz w:val="24"/>
          <w:szCs w:val="24"/>
        </w:rPr>
      </w:pPr>
    </w:p>
    <w:p w:rsidR="00972057" w:rsidRPr="0091434D" w:rsidRDefault="00972057" w:rsidP="00972057">
      <w:pPr>
        <w:spacing w:after="0" w:line="240" w:lineRule="auto"/>
        <w:jc w:val="center"/>
        <w:rPr>
          <w:rFonts w:ascii="Times New Roman" w:eastAsia="Calibri" w:hAnsi="Times New Roman" w:cs="Times New Roman"/>
          <w:sz w:val="24"/>
          <w:szCs w:val="24"/>
        </w:rPr>
      </w:pPr>
    </w:p>
    <w:p w:rsidR="00972057" w:rsidRPr="0091434D" w:rsidRDefault="00972057" w:rsidP="00972057">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b/>
          <w:sz w:val="24"/>
          <w:szCs w:val="24"/>
        </w:rPr>
        <w:t>Выполнил</w:t>
      </w:r>
      <w:r w:rsidRPr="0091434D">
        <w:rPr>
          <w:rFonts w:ascii="Times New Roman" w:eastAsia="Calibri" w:hAnsi="Times New Roman" w:cs="Times New Roman"/>
          <w:b/>
          <w:sz w:val="24"/>
          <w:szCs w:val="24"/>
        </w:rPr>
        <w:t>:</w:t>
      </w:r>
      <w:r w:rsidR="00F65225" w:rsidRPr="00B74951">
        <w:rPr>
          <w:rFonts w:ascii="Times New Roman" w:eastAsia="Calibri" w:hAnsi="Times New Roman" w:cs="Times New Roman"/>
          <w:b/>
          <w:sz w:val="24"/>
          <w:szCs w:val="24"/>
        </w:rPr>
        <w:t xml:space="preserve"> </w:t>
      </w:r>
      <w:r>
        <w:rPr>
          <w:rFonts w:ascii="Times New Roman" w:eastAsia="Calibri" w:hAnsi="Times New Roman" w:cs="Times New Roman"/>
          <w:sz w:val="24"/>
          <w:szCs w:val="24"/>
        </w:rPr>
        <w:t>Осиненко Кирилл</w:t>
      </w:r>
      <w:r w:rsidRPr="0091434D">
        <w:rPr>
          <w:rFonts w:ascii="Times New Roman" w:eastAsia="Calibri" w:hAnsi="Times New Roman" w:cs="Times New Roman"/>
          <w:sz w:val="24"/>
          <w:szCs w:val="24"/>
        </w:rPr>
        <w:t>,</w:t>
      </w:r>
    </w:p>
    <w:p w:rsidR="00972057" w:rsidRPr="0091434D" w:rsidRDefault="00972057" w:rsidP="00972057">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обучающийся  9 </w:t>
      </w:r>
      <w:r w:rsidRPr="0091434D">
        <w:rPr>
          <w:rFonts w:ascii="Times New Roman" w:eastAsia="Calibri" w:hAnsi="Times New Roman" w:cs="Times New Roman"/>
          <w:sz w:val="24"/>
          <w:szCs w:val="24"/>
        </w:rPr>
        <w:t>класса.</w:t>
      </w:r>
    </w:p>
    <w:p w:rsidR="00972057" w:rsidRPr="0091434D" w:rsidRDefault="00972057" w:rsidP="00972057">
      <w:pPr>
        <w:spacing w:after="0" w:line="240" w:lineRule="auto"/>
        <w:jc w:val="right"/>
        <w:rPr>
          <w:rFonts w:ascii="Times New Roman" w:eastAsia="Calibri" w:hAnsi="Times New Roman" w:cs="Times New Roman"/>
          <w:sz w:val="24"/>
          <w:szCs w:val="24"/>
        </w:rPr>
      </w:pPr>
      <w:r w:rsidRPr="0091434D">
        <w:rPr>
          <w:rFonts w:ascii="Times New Roman" w:eastAsia="Calibri" w:hAnsi="Times New Roman" w:cs="Times New Roman"/>
          <w:b/>
          <w:sz w:val="24"/>
          <w:szCs w:val="24"/>
        </w:rPr>
        <w:t>Руководитель:</w:t>
      </w:r>
      <w:r w:rsidRPr="0091434D">
        <w:rPr>
          <w:rFonts w:ascii="Times New Roman" w:eastAsia="Calibri" w:hAnsi="Times New Roman" w:cs="Times New Roman"/>
          <w:sz w:val="24"/>
          <w:szCs w:val="24"/>
        </w:rPr>
        <w:t xml:space="preserve"> Ромашова Любовь Федоровна, </w:t>
      </w:r>
    </w:p>
    <w:p w:rsidR="00972057" w:rsidRPr="00B74951" w:rsidRDefault="00F65225" w:rsidP="00972057">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учитель истории</w:t>
      </w:r>
    </w:p>
    <w:p w:rsidR="00972057" w:rsidRPr="0091434D" w:rsidRDefault="00972057" w:rsidP="00972057">
      <w:pPr>
        <w:spacing w:after="0" w:line="240" w:lineRule="auto"/>
        <w:jc w:val="right"/>
        <w:rPr>
          <w:rFonts w:ascii="Times New Roman" w:eastAsia="Calibri" w:hAnsi="Times New Roman" w:cs="Times New Roman"/>
          <w:sz w:val="24"/>
          <w:szCs w:val="24"/>
        </w:rPr>
      </w:pPr>
      <w:r w:rsidRPr="0091434D">
        <w:rPr>
          <w:rFonts w:ascii="Times New Roman" w:eastAsia="Calibri" w:hAnsi="Times New Roman" w:cs="Times New Roman"/>
          <w:sz w:val="24"/>
          <w:szCs w:val="24"/>
        </w:rPr>
        <w:t xml:space="preserve"> </w:t>
      </w:r>
    </w:p>
    <w:p w:rsidR="00972057" w:rsidRPr="0091434D" w:rsidRDefault="00972057" w:rsidP="00972057">
      <w:pPr>
        <w:spacing w:after="0" w:line="240" w:lineRule="auto"/>
        <w:jc w:val="right"/>
        <w:rPr>
          <w:rFonts w:ascii="Times New Roman" w:eastAsia="Calibri" w:hAnsi="Times New Roman" w:cs="Times New Roman"/>
          <w:sz w:val="24"/>
          <w:szCs w:val="24"/>
        </w:rPr>
      </w:pPr>
    </w:p>
    <w:p w:rsidR="00972057" w:rsidRPr="0091434D" w:rsidRDefault="00972057" w:rsidP="00972057">
      <w:pPr>
        <w:spacing w:after="0" w:line="240" w:lineRule="auto"/>
        <w:ind w:left="-142"/>
        <w:jc w:val="center"/>
        <w:rPr>
          <w:rFonts w:ascii="Times New Roman" w:eastAsia="Calibri" w:hAnsi="Times New Roman" w:cs="Times New Roman"/>
          <w:sz w:val="24"/>
          <w:szCs w:val="24"/>
        </w:rPr>
      </w:pPr>
    </w:p>
    <w:p w:rsidR="00972057" w:rsidRPr="0091434D" w:rsidRDefault="00972057" w:rsidP="00972057">
      <w:pPr>
        <w:spacing w:after="0" w:line="240" w:lineRule="auto"/>
        <w:jc w:val="right"/>
        <w:rPr>
          <w:rFonts w:ascii="Times New Roman" w:eastAsia="Calibri" w:hAnsi="Times New Roman" w:cs="Times New Roman"/>
          <w:sz w:val="24"/>
          <w:szCs w:val="24"/>
        </w:rPr>
      </w:pPr>
    </w:p>
    <w:p w:rsidR="00972057" w:rsidRDefault="00972057" w:rsidP="00972057">
      <w:pPr>
        <w:spacing w:after="0" w:line="240" w:lineRule="auto"/>
        <w:jc w:val="right"/>
        <w:rPr>
          <w:rFonts w:ascii="Times New Roman" w:eastAsia="Calibri" w:hAnsi="Times New Roman" w:cs="Times New Roman"/>
          <w:sz w:val="24"/>
          <w:szCs w:val="24"/>
        </w:rPr>
      </w:pPr>
    </w:p>
    <w:p w:rsidR="00972057" w:rsidRDefault="00972057" w:rsidP="00972057">
      <w:pPr>
        <w:spacing w:after="0" w:line="240" w:lineRule="auto"/>
        <w:jc w:val="right"/>
        <w:rPr>
          <w:rFonts w:ascii="Times New Roman" w:eastAsia="Calibri" w:hAnsi="Times New Roman" w:cs="Times New Roman"/>
          <w:sz w:val="24"/>
          <w:szCs w:val="24"/>
        </w:rPr>
      </w:pPr>
    </w:p>
    <w:p w:rsidR="00972057" w:rsidRDefault="00972057" w:rsidP="00972057">
      <w:pPr>
        <w:spacing w:after="0" w:line="240" w:lineRule="auto"/>
        <w:jc w:val="right"/>
        <w:rPr>
          <w:rFonts w:ascii="Times New Roman" w:eastAsia="Calibri" w:hAnsi="Times New Roman" w:cs="Times New Roman"/>
          <w:sz w:val="24"/>
          <w:szCs w:val="24"/>
        </w:rPr>
      </w:pPr>
    </w:p>
    <w:p w:rsidR="00972057" w:rsidRDefault="00972057" w:rsidP="00972057">
      <w:pPr>
        <w:spacing w:after="0" w:line="240" w:lineRule="auto"/>
        <w:jc w:val="right"/>
        <w:rPr>
          <w:rFonts w:ascii="Times New Roman" w:eastAsia="Calibri" w:hAnsi="Times New Roman" w:cs="Times New Roman"/>
          <w:sz w:val="24"/>
          <w:szCs w:val="24"/>
        </w:rPr>
      </w:pPr>
    </w:p>
    <w:p w:rsidR="00972057" w:rsidRDefault="00972057" w:rsidP="00972057">
      <w:pPr>
        <w:spacing w:after="0" w:line="240" w:lineRule="auto"/>
        <w:jc w:val="right"/>
        <w:rPr>
          <w:rFonts w:ascii="Times New Roman" w:eastAsia="Calibri" w:hAnsi="Times New Roman" w:cs="Times New Roman"/>
          <w:sz w:val="24"/>
          <w:szCs w:val="24"/>
        </w:rPr>
      </w:pPr>
    </w:p>
    <w:p w:rsidR="00972057" w:rsidRDefault="00972057" w:rsidP="00B74951">
      <w:pPr>
        <w:spacing w:after="0" w:line="240" w:lineRule="auto"/>
        <w:jc w:val="center"/>
        <w:rPr>
          <w:rFonts w:ascii="Times New Roman" w:eastAsia="Calibri" w:hAnsi="Times New Roman" w:cs="Times New Roman"/>
          <w:sz w:val="24"/>
          <w:szCs w:val="24"/>
        </w:rPr>
      </w:pPr>
    </w:p>
    <w:p w:rsidR="00B74951" w:rsidRDefault="00B74951" w:rsidP="00B74951">
      <w:pPr>
        <w:spacing w:after="0" w:line="240" w:lineRule="auto"/>
        <w:jc w:val="center"/>
        <w:rPr>
          <w:rFonts w:ascii="Times New Roman" w:eastAsia="Calibri" w:hAnsi="Times New Roman" w:cs="Times New Roman"/>
          <w:sz w:val="24"/>
          <w:szCs w:val="24"/>
        </w:rPr>
      </w:pPr>
    </w:p>
    <w:p w:rsidR="00B74951" w:rsidRDefault="00B74951" w:rsidP="00B74951">
      <w:pPr>
        <w:spacing w:after="0" w:line="240" w:lineRule="auto"/>
        <w:jc w:val="center"/>
        <w:rPr>
          <w:rFonts w:ascii="Times New Roman" w:eastAsia="Calibri" w:hAnsi="Times New Roman" w:cs="Times New Roman"/>
          <w:sz w:val="24"/>
          <w:szCs w:val="24"/>
        </w:rPr>
      </w:pPr>
    </w:p>
    <w:p w:rsidR="00B74951" w:rsidRDefault="00B74951" w:rsidP="00B74951">
      <w:pPr>
        <w:spacing w:after="0" w:line="240" w:lineRule="auto"/>
        <w:jc w:val="center"/>
        <w:rPr>
          <w:rFonts w:ascii="Times New Roman" w:eastAsia="Calibri" w:hAnsi="Times New Roman" w:cs="Times New Roman"/>
          <w:sz w:val="24"/>
          <w:szCs w:val="24"/>
        </w:rPr>
      </w:pPr>
    </w:p>
    <w:p w:rsidR="00B74951" w:rsidRDefault="00B74951" w:rsidP="00B74951">
      <w:pPr>
        <w:spacing w:after="0" w:line="240" w:lineRule="auto"/>
        <w:jc w:val="center"/>
        <w:rPr>
          <w:rFonts w:ascii="Times New Roman" w:eastAsia="Calibri" w:hAnsi="Times New Roman" w:cs="Times New Roman"/>
          <w:sz w:val="24"/>
          <w:szCs w:val="24"/>
        </w:rPr>
      </w:pPr>
    </w:p>
    <w:p w:rsidR="00B74951" w:rsidRDefault="00B74951" w:rsidP="00B74951">
      <w:pPr>
        <w:spacing w:after="0" w:line="240" w:lineRule="auto"/>
        <w:jc w:val="center"/>
        <w:rPr>
          <w:rFonts w:ascii="Times New Roman" w:eastAsia="Calibri" w:hAnsi="Times New Roman" w:cs="Times New Roman"/>
          <w:sz w:val="24"/>
          <w:szCs w:val="24"/>
        </w:rPr>
      </w:pPr>
    </w:p>
    <w:p w:rsidR="00972057" w:rsidRDefault="00972057" w:rsidP="00972057">
      <w:pPr>
        <w:spacing w:after="0" w:line="240" w:lineRule="auto"/>
        <w:jc w:val="right"/>
        <w:rPr>
          <w:rFonts w:ascii="Times New Roman" w:eastAsia="Calibri" w:hAnsi="Times New Roman" w:cs="Times New Roman"/>
          <w:sz w:val="24"/>
          <w:szCs w:val="24"/>
        </w:rPr>
      </w:pPr>
    </w:p>
    <w:p w:rsidR="00972057" w:rsidRPr="0091434D" w:rsidRDefault="00972057" w:rsidP="00972057">
      <w:pPr>
        <w:spacing w:after="0" w:line="240" w:lineRule="auto"/>
        <w:jc w:val="right"/>
        <w:rPr>
          <w:rFonts w:ascii="Times New Roman" w:eastAsia="Calibri" w:hAnsi="Times New Roman" w:cs="Times New Roman"/>
          <w:sz w:val="24"/>
          <w:szCs w:val="24"/>
        </w:rPr>
      </w:pPr>
    </w:p>
    <w:p w:rsidR="00972057" w:rsidRPr="0091434D" w:rsidRDefault="00972057" w:rsidP="00972057">
      <w:pPr>
        <w:spacing w:after="0" w:line="240" w:lineRule="auto"/>
        <w:jc w:val="right"/>
        <w:rPr>
          <w:rFonts w:ascii="Times New Roman" w:eastAsia="Calibri" w:hAnsi="Times New Roman" w:cs="Times New Roman"/>
          <w:sz w:val="24"/>
          <w:szCs w:val="24"/>
        </w:rPr>
      </w:pPr>
    </w:p>
    <w:p w:rsidR="00972057" w:rsidRPr="0091434D" w:rsidRDefault="00972057" w:rsidP="00972057">
      <w:pPr>
        <w:spacing w:after="0" w:line="240" w:lineRule="auto"/>
        <w:jc w:val="center"/>
        <w:rPr>
          <w:rFonts w:ascii="Times New Roman" w:eastAsia="Calibri" w:hAnsi="Times New Roman" w:cs="Times New Roman"/>
          <w:sz w:val="24"/>
          <w:szCs w:val="24"/>
        </w:rPr>
      </w:pPr>
      <w:r w:rsidRPr="0091434D">
        <w:rPr>
          <w:rFonts w:ascii="Times New Roman" w:eastAsia="Calibri" w:hAnsi="Times New Roman" w:cs="Times New Roman"/>
          <w:sz w:val="24"/>
          <w:szCs w:val="24"/>
        </w:rPr>
        <w:t>Базой</w:t>
      </w:r>
    </w:p>
    <w:p w:rsidR="00972057" w:rsidRDefault="00972057" w:rsidP="001E156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2023</w:t>
      </w:r>
    </w:p>
    <w:p w:rsidR="001E156E" w:rsidRPr="001E156E" w:rsidRDefault="001E156E" w:rsidP="001E156E">
      <w:pPr>
        <w:spacing w:after="0" w:line="240" w:lineRule="auto"/>
        <w:jc w:val="center"/>
        <w:rPr>
          <w:rFonts w:ascii="Times New Roman" w:eastAsia="Calibri" w:hAnsi="Times New Roman" w:cs="Times New Roman"/>
          <w:sz w:val="24"/>
          <w:szCs w:val="24"/>
        </w:rPr>
      </w:pPr>
    </w:p>
    <w:p w:rsidR="00233BFC" w:rsidRPr="001E156E" w:rsidRDefault="00161FB0" w:rsidP="00C105AB">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1E156E">
        <w:rPr>
          <w:rFonts w:ascii="Times New Roman" w:eastAsia="Times New Roman" w:hAnsi="Times New Roman" w:cs="Times New Roman"/>
          <w:b/>
          <w:color w:val="000000"/>
          <w:sz w:val="24"/>
          <w:szCs w:val="24"/>
          <w:lang w:eastAsia="ru-RU"/>
        </w:rPr>
        <w:lastRenderedPageBreak/>
        <w:t>Содержание</w:t>
      </w:r>
    </w:p>
    <w:p w:rsidR="00161FB0" w:rsidRPr="001E156E" w:rsidRDefault="00161FB0" w:rsidP="00233BFC">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E156E">
        <w:rPr>
          <w:rFonts w:ascii="Times New Roman" w:eastAsia="Times New Roman" w:hAnsi="Times New Roman" w:cs="Times New Roman"/>
          <w:color w:val="000000"/>
          <w:sz w:val="24"/>
          <w:szCs w:val="24"/>
          <w:lang w:eastAsia="ru-RU"/>
        </w:rPr>
        <w:t>Введение</w:t>
      </w:r>
    </w:p>
    <w:p w:rsidR="00161FB0" w:rsidRPr="001E156E" w:rsidRDefault="00161FB0" w:rsidP="00856DBB">
      <w:pPr>
        <w:shd w:val="clear" w:color="auto" w:fill="FFFFFF"/>
        <w:spacing w:before="100" w:beforeAutospacing="1" w:after="100" w:afterAutospacing="1" w:line="240" w:lineRule="auto"/>
        <w:jc w:val="both"/>
        <w:rPr>
          <w:rFonts w:ascii="Times New Roman" w:eastAsia="Times New Roman" w:hAnsi="Times New Roman" w:cs="Times New Roman"/>
          <w:bCs/>
          <w:color w:val="000000"/>
          <w:sz w:val="24"/>
          <w:szCs w:val="24"/>
          <w:lang w:eastAsia="ru-RU"/>
        </w:rPr>
      </w:pPr>
      <w:r w:rsidRPr="001E156E">
        <w:rPr>
          <w:rFonts w:ascii="Times New Roman" w:eastAsia="Times New Roman" w:hAnsi="Times New Roman" w:cs="Times New Roman"/>
          <w:bCs/>
          <w:color w:val="000000"/>
          <w:sz w:val="24"/>
          <w:szCs w:val="24"/>
          <w:lang w:eastAsia="ru-RU"/>
        </w:rPr>
        <w:t>Глава 1. История   крестьянского хозяйства  в истории нашей страны.</w:t>
      </w:r>
    </w:p>
    <w:p w:rsidR="00A068F7" w:rsidRPr="001E156E" w:rsidRDefault="00161FB0" w:rsidP="00856DBB">
      <w:pPr>
        <w:rPr>
          <w:rFonts w:ascii="Times New Roman" w:hAnsi="Times New Roman" w:cs="Times New Roman"/>
          <w:sz w:val="24"/>
          <w:szCs w:val="24"/>
        </w:rPr>
      </w:pPr>
      <w:r w:rsidRPr="001E156E">
        <w:rPr>
          <w:rFonts w:ascii="Times New Roman" w:hAnsi="Times New Roman" w:cs="Times New Roman"/>
          <w:sz w:val="24"/>
          <w:szCs w:val="24"/>
        </w:rPr>
        <w:t>Глава 2. Начало фермерского пути базойских фермеров.</w:t>
      </w:r>
    </w:p>
    <w:p w:rsidR="00A068F7" w:rsidRPr="001E156E" w:rsidRDefault="00A068F7" w:rsidP="00A068F7">
      <w:pPr>
        <w:shd w:val="clear" w:color="auto" w:fill="FFFFFF"/>
        <w:spacing w:after="150"/>
        <w:jc w:val="both"/>
        <w:rPr>
          <w:rFonts w:ascii="Times New Roman" w:eastAsia="Times New Roman" w:hAnsi="Times New Roman" w:cs="Times New Roman"/>
          <w:sz w:val="24"/>
          <w:szCs w:val="24"/>
          <w:lang w:eastAsia="ru-RU"/>
        </w:rPr>
      </w:pPr>
      <w:r w:rsidRPr="001E156E">
        <w:rPr>
          <w:rFonts w:ascii="Times New Roman" w:hAnsi="Times New Roman" w:cs="Times New Roman"/>
          <w:sz w:val="24"/>
          <w:szCs w:val="24"/>
        </w:rPr>
        <w:t xml:space="preserve">Глава 3. </w:t>
      </w:r>
      <w:r w:rsidR="004E7DA0" w:rsidRPr="001E156E">
        <w:rPr>
          <w:rFonts w:ascii="Times New Roman" w:eastAsia="Times New Roman" w:hAnsi="Times New Roman" w:cs="Times New Roman"/>
          <w:sz w:val="24"/>
          <w:szCs w:val="24"/>
          <w:lang w:eastAsia="ru-RU"/>
        </w:rPr>
        <w:t>Крестьянско- фермерское</w:t>
      </w:r>
      <w:r w:rsidRPr="001E156E">
        <w:rPr>
          <w:rFonts w:ascii="Times New Roman" w:eastAsia="Times New Roman" w:hAnsi="Times New Roman" w:cs="Times New Roman"/>
          <w:sz w:val="24"/>
          <w:szCs w:val="24"/>
          <w:lang w:eastAsia="ru-RU"/>
        </w:rPr>
        <w:t xml:space="preserve"> хозяйство «Летяжье»</w:t>
      </w:r>
    </w:p>
    <w:p w:rsidR="00323033" w:rsidRPr="001E156E" w:rsidRDefault="00856DBB" w:rsidP="00A068F7">
      <w:pPr>
        <w:shd w:val="clear" w:color="auto" w:fill="FFFFFF"/>
        <w:spacing w:after="150"/>
        <w:jc w:val="both"/>
        <w:rPr>
          <w:rFonts w:ascii="Times New Roman" w:eastAsia="Times New Roman" w:hAnsi="Times New Roman" w:cs="Times New Roman"/>
          <w:sz w:val="24"/>
          <w:szCs w:val="24"/>
          <w:lang w:eastAsia="ru-RU"/>
        </w:rPr>
      </w:pPr>
      <w:r w:rsidRPr="001E156E">
        <w:rPr>
          <w:rFonts w:ascii="Times New Roman" w:hAnsi="Times New Roman" w:cs="Times New Roman"/>
          <w:sz w:val="24"/>
          <w:szCs w:val="24"/>
        </w:rPr>
        <w:t xml:space="preserve">Глава 4. </w:t>
      </w:r>
      <w:r w:rsidRPr="001E156E">
        <w:rPr>
          <w:rFonts w:ascii="Times New Roman" w:eastAsia="Times New Roman" w:hAnsi="Times New Roman" w:cs="Times New Roman"/>
          <w:sz w:val="24"/>
          <w:szCs w:val="24"/>
          <w:lang w:eastAsia="ru-RU"/>
        </w:rPr>
        <w:t xml:space="preserve">Общество с  ограниченной ответственностью  «Шевцов и К» </w:t>
      </w:r>
    </w:p>
    <w:p w:rsidR="00323033" w:rsidRPr="001E156E" w:rsidRDefault="00323033" w:rsidP="00323033">
      <w:pPr>
        <w:shd w:val="clear" w:color="auto" w:fill="FFFFFF"/>
        <w:spacing w:after="150"/>
        <w:jc w:val="both"/>
        <w:rPr>
          <w:rFonts w:ascii="Times New Roman" w:hAnsi="Times New Roman" w:cs="Times New Roman"/>
          <w:sz w:val="24"/>
          <w:szCs w:val="24"/>
        </w:rPr>
      </w:pPr>
      <w:r w:rsidRPr="001E156E">
        <w:rPr>
          <w:rFonts w:ascii="Times New Roman" w:hAnsi="Times New Roman" w:cs="Times New Roman"/>
          <w:sz w:val="24"/>
          <w:szCs w:val="24"/>
        </w:rPr>
        <w:t xml:space="preserve">Глава 5. </w:t>
      </w:r>
      <w:r w:rsidR="004E7DA0" w:rsidRPr="001E156E">
        <w:rPr>
          <w:rFonts w:ascii="Times New Roman" w:eastAsia="Times New Roman" w:hAnsi="Times New Roman" w:cs="Times New Roman"/>
          <w:sz w:val="24"/>
          <w:szCs w:val="24"/>
          <w:lang w:eastAsia="ru-RU"/>
        </w:rPr>
        <w:t xml:space="preserve">Крестьянско- фермерское </w:t>
      </w:r>
      <w:r w:rsidRPr="001E156E">
        <w:rPr>
          <w:rFonts w:ascii="Times New Roman" w:eastAsia="Times New Roman" w:hAnsi="Times New Roman" w:cs="Times New Roman"/>
          <w:sz w:val="24"/>
          <w:szCs w:val="24"/>
          <w:lang w:eastAsia="ru-RU"/>
        </w:rPr>
        <w:t xml:space="preserve"> хозяйство </w:t>
      </w:r>
      <w:r w:rsidRPr="001E156E">
        <w:rPr>
          <w:rFonts w:ascii="Times New Roman" w:hAnsi="Times New Roman" w:cs="Times New Roman"/>
          <w:sz w:val="24"/>
          <w:szCs w:val="24"/>
        </w:rPr>
        <w:t xml:space="preserve">«Тетерин </w:t>
      </w:r>
      <w:r w:rsidR="00856DBB" w:rsidRPr="001E156E">
        <w:rPr>
          <w:rFonts w:ascii="Times New Roman" w:hAnsi="Times New Roman" w:cs="Times New Roman"/>
          <w:sz w:val="24"/>
          <w:szCs w:val="24"/>
        </w:rPr>
        <w:t>В.М</w:t>
      </w:r>
      <w:r w:rsidRPr="001E156E">
        <w:rPr>
          <w:rFonts w:ascii="Times New Roman" w:hAnsi="Times New Roman" w:cs="Times New Roman"/>
          <w:sz w:val="24"/>
          <w:szCs w:val="24"/>
        </w:rPr>
        <w:t>»</w:t>
      </w:r>
    </w:p>
    <w:p w:rsidR="00C105AB" w:rsidRPr="001E156E" w:rsidRDefault="00C105AB" w:rsidP="00323033">
      <w:pPr>
        <w:shd w:val="clear" w:color="auto" w:fill="FFFFFF"/>
        <w:spacing w:after="150"/>
        <w:jc w:val="both"/>
        <w:rPr>
          <w:rFonts w:ascii="Times New Roman" w:hAnsi="Times New Roman" w:cs="Times New Roman"/>
          <w:sz w:val="24"/>
          <w:szCs w:val="24"/>
        </w:rPr>
      </w:pPr>
      <w:r w:rsidRPr="001E156E">
        <w:rPr>
          <w:rFonts w:ascii="Times New Roman" w:hAnsi="Times New Roman" w:cs="Times New Roman"/>
          <w:sz w:val="24"/>
          <w:szCs w:val="24"/>
        </w:rPr>
        <w:t>Заключение</w:t>
      </w:r>
    </w:p>
    <w:p w:rsidR="00C105AB" w:rsidRPr="00B74951" w:rsidRDefault="00B06E9F" w:rsidP="00323033">
      <w:pPr>
        <w:shd w:val="clear" w:color="auto" w:fill="FFFFFF"/>
        <w:spacing w:after="150"/>
        <w:jc w:val="both"/>
        <w:rPr>
          <w:rFonts w:ascii="Times New Roman" w:eastAsia="Times New Roman" w:hAnsi="Times New Roman" w:cs="Times New Roman"/>
          <w:sz w:val="24"/>
          <w:szCs w:val="24"/>
          <w:lang w:eastAsia="ru-RU"/>
        </w:rPr>
      </w:pPr>
      <w:r w:rsidRPr="001E156E">
        <w:rPr>
          <w:rFonts w:ascii="Times New Roman" w:hAnsi="Times New Roman" w:cs="Times New Roman"/>
          <w:sz w:val="24"/>
          <w:szCs w:val="24"/>
        </w:rPr>
        <w:t>Список литературы</w:t>
      </w:r>
    </w:p>
    <w:p w:rsidR="00161FB0" w:rsidRPr="001E156E" w:rsidRDefault="00161FB0" w:rsidP="00161FB0">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4"/>
          <w:szCs w:val="24"/>
          <w:lang w:eastAsia="ru-RU"/>
        </w:rPr>
      </w:pPr>
    </w:p>
    <w:p w:rsidR="00161FB0" w:rsidRPr="001E156E" w:rsidRDefault="00161FB0" w:rsidP="00856DB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1E156E" w:rsidRPr="001E156E" w:rsidRDefault="001E156E" w:rsidP="00856DB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1E156E" w:rsidRPr="001E156E" w:rsidRDefault="001E156E" w:rsidP="00856DB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1E156E" w:rsidRPr="001E156E" w:rsidRDefault="001E156E" w:rsidP="00856DB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1E156E" w:rsidRPr="001E156E" w:rsidRDefault="001E156E" w:rsidP="00856DB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1E156E" w:rsidRPr="001E156E" w:rsidRDefault="001E156E" w:rsidP="00856DB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1E156E" w:rsidRPr="001E156E" w:rsidRDefault="001E156E" w:rsidP="00856DB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1E156E" w:rsidRPr="001E156E" w:rsidRDefault="001E156E" w:rsidP="00856DB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1E156E" w:rsidRPr="001E156E" w:rsidRDefault="001E156E" w:rsidP="00856DB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1E156E" w:rsidRPr="001E156E" w:rsidRDefault="001E156E" w:rsidP="00856DB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1E156E" w:rsidRPr="001E156E" w:rsidRDefault="001E156E" w:rsidP="00856DB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1E156E" w:rsidRPr="00B74951" w:rsidRDefault="001E156E" w:rsidP="00856DB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F65225" w:rsidRPr="00B74951" w:rsidRDefault="00F65225" w:rsidP="00856DB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F65225" w:rsidRPr="00B74951" w:rsidRDefault="00F65225" w:rsidP="00856DB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F65225" w:rsidRPr="00B74951" w:rsidRDefault="00F65225" w:rsidP="00856DB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F65225" w:rsidRPr="00B74951" w:rsidRDefault="00F65225" w:rsidP="00856DB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1E156E" w:rsidRPr="001E156E" w:rsidRDefault="001E156E" w:rsidP="00856DB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840753" w:rsidRPr="001E156E" w:rsidRDefault="00840753" w:rsidP="00856DBB">
      <w:pPr>
        <w:spacing w:after="0" w:line="240" w:lineRule="auto"/>
        <w:jc w:val="center"/>
        <w:rPr>
          <w:rFonts w:ascii="Times New Roman" w:eastAsia="Times New Roman" w:hAnsi="Times New Roman" w:cs="Times New Roman"/>
          <w:b/>
          <w:sz w:val="24"/>
          <w:szCs w:val="24"/>
          <w:lang w:eastAsia="ru-RU"/>
        </w:rPr>
      </w:pPr>
      <w:r w:rsidRPr="001E156E">
        <w:rPr>
          <w:rFonts w:ascii="Times New Roman" w:eastAsia="Times New Roman" w:hAnsi="Times New Roman" w:cs="Times New Roman"/>
          <w:b/>
          <w:sz w:val="24"/>
          <w:szCs w:val="24"/>
          <w:lang w:eastAsia="ru-RU"/>
        </w:rPr>
        <w:lastRenderedPageBreak/>
        <w:t>Введение</w:t>
      </w:r>
    </w:p>
    <w:p w:rsidR="00544EF3" w:rsidRPr="001E156E" w:rsidRDefault="00544EF3" w:rsidP="00856DBB">
      <w:pPr>
        <w:spacing w:after="0" w:line="240" w:lineRule="auto"/>
        <w:jc w:val="center"/>
        <w:rPr>
          <w:rFonts w:ascii="Times New Roman" w:eastAsia="Times New Roman" w:hAnsi="Times New Roman" w:cs="Times New Roman"/>
          <w:b/>
          <w:sz w:val="24"/>
          <w:szCs w:val="24"/>
          <w:lang w:eastAsia="ru-RU"/>
        </w:rPr>
      </w:pPr>
    </w:p>
    <w:p w:rsidR="00840753" w:rsidRPr="001E156E" w:rsidRDefault="00856DBB" w:rsidP="00856DBB">
      <w:pPr>
        <w:spacing w:after="150" w:line="240" w:lineRule="auto"/>
        <w:jc w:val="both"/>
        <w:rPr>
          <w:rFonts w:ascii="Times New Roman" w:eastAsia="Times New Roman" w:hAnsi="Times New Roman" w:cs="Times New Roman"/>
          <w:color w:val="000000"/>
          <w:sz w:val="24"/>
          <w:szCs w:val="24"/>
          <w:lang w:eastAsia="ru-RU"/>
        </w:rPr>
      </w:pPr>
      <w:r w:rsidRPr="001E156E">
        <w:rPr>
          <w:rFonts w:ascii="Times New Roman" w:eastAsia="Times New Roman" w:hAnsi="Times New Roman" w:cs="Times New Roman"/>
          <w:color w:val="000000"/>
          <w:sz w:val="24"/>
          <w:szCs w:val="24"/>
          <w:lang w:eastAsia="ru-RU"/>
        </w:rPr>
        <w:t xml:space="preserve">Термин </w:t>
      </w:r>
      <w:r w:rsidR="00840753" w:rsidRPr="001E156E">
        <w:rPr>
          <w:rFonts w:ascii="Times New Roman" w:eastAsia="Times New Roman" w:hAnsi="Times New Roman" w:cs="Times New Roman"/>
          <w:color w:val="000000"/>
          <w:sz w:val="24"/>
          <w:szCs w:val="24"/>
          <w:lang w:eastAsia="ru-RU"/>
        </w:rPr>
        <w:t xml:space="preserve"> «фермер» пришло в Россию в начале 1990-х гг.</w:t>
      </w:r>
      <w:r w:rsidR="00544EF3" w:rsidRPr="001E156E">
        <w:rPr>
          <w:rFonts w:ascii="Times New Roman" w:eastAsia="Times New Roman" w:hAnsi="Times New Roman" w:cs="Times New Roman"/>
          <w:color w:val="000000"/>
          <w:sz w:val="24"/>
          <w:szCs w:val="24"/>
          <w:lang w:eastAsia="ru-RU"/>
        </w:rPr>
        <w:t xml:space="preserve"> после развала СССР. Термин </w:t>
      </w:r>
      <w:r w:rsidR="00840753" w:rsidRPr="001E156E">
        <w:rPr>
          <w:rFonts w:ascii="Times New Roman" w:eastAsia="Times New Roman" w:hAnsi="Times New Roman" w:cs="Times New Roman"/>
          <w:color w:val="000000"/>
          <w:sz w:val="24"/>
          <w:szCs w:val="24"/>
          <w:lang w:eastAsia="ru-RU"/>
        </w:rPr>
        <w:t>заменяет более привычное для россиянина слово «крестьянин», по сути, обозначая то же самое — человека, работающего на земле. Тем не менее, между крестьянином и фермером существует серьезная разница. Если крестьянин обрабатывает землю, прежде всего для того, чтобы прокормить себя и свою семью, то фермер ведет сельское хозяйство с целью получить прибыль, т. е. является предпринимателем, производящим и поставляющим сельскохозяйственную продукцию на рынок.</w:t>
      </w:r>
    </w:p>
    <w:p w:rsidR="00840753" w:rsidRPr="001E156E" w:rsidRDefault="00840753" w:rsidP="00856DBB">
      <w:pPr>
        <w:spacing w:after="150" w:line="240" w:lineRule="auto"/>
        <w:jc w:val="both"/>
        <w:rPr>
          <w:rFonts w:ascii="Times New Roman" w:eastAsia="Times New Roman" w:hAnsi="Times New Roman" w:cs="Times New Roman"/>
          <w:color w:val="000000"/>
          <w:sz w:val="24"/>
          <w:szCs w:val="24"/>
          <w:lang w:eastAsia="ru-RU"/>
        </w:rPr>
      </w:pPr>
      <w:r w:rsidRPr="001E156E">
        <w:rPr>
          <w:rFonts w:ascii="Times New Roman" w:eastAsia="Times New Roman" w:hAnsi="Times New Roman" w:cs="Times New Roman"/>
          <w:color w:val="000000"/>
          <w:sz w:val="24"/>
          <w:szCs w:val="24"/>
          <w:lang w:eastAsia="ru-RU"/>
        </w:rPr>
        <w:t xml:space="preserve"> Со сменой власти и распадом </w:t>
      </w:r>
      <w:r w:rsidR="008C6B72" w:rsidRPr="001E156E">
        <w:rPr>
          <w:rFonts w:ascii="Times New Roman" w:eastAsia="Times New Roman" w:hAnsi="Times New Roman" w:cs="Times New Roman"/>
          <w:color w:val="000000"/>
          <w:sz w:val="24"/>
          <w:szCs w:val="24"/>
          <w:lang w:eastAsia="ru-RU"/>
        </w:rPr>
        <w:t xml:space="preserve"> Советского </w:t>
      </w:r>
      <w:r w:rsidRPr="001E156E">
        <w:rPr>
          <w:rFonts w:ascii="Times New Roman" w:eastAsia="Times New Roman" w:hAnsi="Times New Roman" w:cs="Times New Roman"/>
          <w:color w:val="000000"/>
          <w:sz w:val="24"/>
          <w:szCs w:val="24"/>
          <w:lang w:eastAsia="ru-RU"/>
        </w:rPr>
        <w:t>Союза колхозы постепенно пришли в упадок, но спрос на сельскохозяйственную продукцию при этом сохранился. Поэтому наиболее предприимчивые хозяева собственных или арендованных земельных участков занялись собственной деятельностью и начали развивать фермерское хозяйство. Фермерство в России и</w:t>
      </w:r>
      <w:r w:rsidR="000E6FA6" w:rsidRPr="001E156E">
        <w:rPr>
          <w:rFonts w:ascii="Times New Roman" w:eastAsia="Times New Roman" w:hAnsi="Times New Roman" w:cs="Times New Roman"/>
          <w:color w:val="000000"/>
          <w:sz w:val="24"/>
          <w:szCs w:val="24"/>
          <w:lang w:eastAsia="ru-RU"/>
        </w:rPr>
        <w:t xml:space="preserve"> тогда и</w:t>
      </w:r>
      <w:r w:rsidRPr="001E156E">
        <w:rPr>
          <w:rFonts w:ascii="Times New Roman" w:eastAsia="Times New Roman" w:hAnsi="Times New Roman" w:cs="Times New Roman"/>
          <w:color w:val="000000"/>
          <w:sz w:val="24"/>
          <w:szCs w:val="24"/>
          <w:lang w:eastAsia="ru-RU"/>
        </w:rPr>
        <w:t xml:space="preserve"> сегодня испытывает определенные трудности и проблемы развития, но, не смотря на это, фермерские хозяйства России </w:t>
      </w:r>
      <w:r w:rsidR="000E6FA6" w:rsidRPr="001E156E">
        <w:rPr>
          <w:rFonts w:ascii="Times New Roman" w:eastAsia="Times New Roman" w:hAnsi="Times New Roman" w:cs="Times New Roman"/>
          <w:color w:val="000000"/>
          <w:sz w:val="24"/>
          <w:szCs w:val="24"/>
          <w:lang w:eastAsia="ru-RU"/>
        </w:rPr>
        <w:t>развиваются.</w:t>
      </w:r>
    </w:p>
    <w:p w:rsidR="00840753" w:rsidRPr="001E156E" w:rsidRDefault="00840753" w:rsidP="00856DBB">
      <w:pPr>
        <w:spacing w:after="150" w:line="240" w:lineRule="auto"/>
        <w:jc w:val="both"/>
        <w:rPr>
          <w:rFonts w:ascii="Times New Roman" w:eastAsia="Times New Roman" w:hAnsi="Times New Roman" w:cs="Times New Roman"/>
          <w:color w:val="000000"/>
          <w:sz w:val="24"/>
          <w:szCs w:val="24"/>
          <w:lang w:eastAsia="ru-RU"/>
        </w:rPr>
      </w:pPr>
      <w:r w:rsidRPr="001E156E">
        <w:rPr>
          <w:rFonts w:ascii="Times New Roman" w:eastAsia="Times New Roman" w:hAnsi="Times New Roman" w:cs="Times New Roman"/>
          <w:color w:val="000000"/>
          <w:sz w:val="24"/>
          <w:szCs w:val="24"/>
          <w:lang w:eastAsia="ru-RU"/>
        </w:rPr>
        <w:t xml:space="preserve">Выделяют 2 основных типа фермерского хозяйства – мелкие и крупные. Мелкие, так называемые </w:t>
      </w:r>
      <w:r w:rsidR="00544EF3" w:rsidRPr="001E156E">
        <w:rPr>
          <w:rFonts w:ascii="Times New Roman" w:eastAsia="Times New Roman" w:hAnsi="Times New Roman" w:cs="Times New Roman"/>
          <w:color w:val="000000"/>
          <w:sz w:val="24"/>
          <w:szCs w:val="24"/>
          <w:lang w:eastAsia="ru-RU"/>
        </w:rPr>
        <w:t>личные подсобные хозяйства (ЛПХ).</w:t>
      </w:r>
      <w:r w:rsidRPr="001E156E">
        <w:rPr>
          <w:rFonts w:ascii="Times New Roman" w:eastAsia="Times New Roman" w:hAnsi="Times New Roman" w:cs="Times New Roman"/>
          <w:color w:val="000000"/>
          <w:sz w:val="24"/>
          <w:szCs w:val="24"/>
          <w:lang w:eastAsia="ru-RU"/>
        </w:rPr>
        <w:t xml:space="preserve"> Они в основном обеспечивают продукцией семью мелкого фермера, однако некоторые направления фермерской деятельности можно освоить и в больших масштабах, которые позволят получать прибыль с продажи </w:t>
      </w:r>
      <w:r w:rsidR="00D105D7" w:rsidRPr="001E156E">
        <w:rPr>
          <w:rFonts w:ascii="Times New Roman" w:eastAsia="Times New Roman" w:hAnsi="Times New Roman" w:cs="Times New Roman"/>
          <w:color w:val="000000"/>
          <w:sz w:val="24"/>
          <w:szCs w:val="24"/>
          <w:lang w:eastAsia="ru-RU"/>
        </w:rPr>
        <w:t>продукции.</w:t>
      </w:r>
      <w:r w:rsidRPr="001E156E">
        <w:rPr>
          <w:rFonts w:ascii="Times New Roman" w:eastAsia="Times New Roman" w:hAnsi="Times New Roman" w:cs="Times New Roman"/>
          <w:color w:val="000000"/>
          <w:sz w:val="24"/>
          <w:szCs w:val="24"/>
          <w:lang w:eastAsia="ru-RU"/>
        </w:rPr>
        <w:t xml:space="preserve"> Крупные фермерские хозяйства производят сельскохозяйственную продукцию в промышленных масштабах (животноводческие отрасли сельского хозяйства, продукция растениеводства в крупных масштабах).</w:t>
      </w:r>
    </w:p>
    <w:p w:rsidR="003D3B5E" w:rsidRPr="001E156E" w:rsidRDefault="003D3B5E" w:rsidP="00856DBB">
      <w:pPr>
        <w:spacing w:after="150" w:line="240" w:lineRule="auto"/>
        <w:jc w:val="both"/>
        <w:rPr>
          <w:rFonts w:ascii="Times New Roman" w:eastAsia="Times New Roman" w:hAnsi="Times New Roman" w:cs="Times New Roman"/>
          <w:color w:val="000000"/>
          <w:sz w:val="24"/>
          <w:szCs w:val="24"/>
          <w:lang w:eastAsia="ru-RU"/>
        </w:rPr>
      </w:pPr>
      <w:r w:rsidRPr="001E156E">
        <w:rPr>
          <w:rFonts w:ascii="Times New Roman" w:hAnsi="Times New Roman" w:cs="Times New Roman"/>
          <w:sz w:val="24"/>
          <w:szCs w:val="24"/>
        </w:rPr>
        <w:t xml:space="preserve">      Фермерские хозяйства испытывают в процессе своей хозяйственной деятельности  ряд характерных проблем, решение которых возможно осуществить благодаря  государственной поддержки.</w:t>
      </w:r>
    </w:p>
    <w:p w:rsidR="00D105D7" w:rsidRPr="001E156E" w:rsidRDefault="00D105D7" w:rsidP="00856DBB">
      <w:pPr>
        <w:spacing w:after="150" w:line="240" w:lineRule="auto"/>
        <w:jc w:val="both"/>
        <w:rPr>
          <w:rFonts w:ascii="Times New Roman" w:eastAsia="Times New Roman" w:hAnsi="Times New Roman" w:cs="Times New Roman"/>
          <w:color w:val="000000"/>
          <w:sz w:val="24"/>
          <w:szCs w:val="24"/>
          <w:lang w:eastAsia="ru-RU"/>
        </w:rPr>
      </w:pPr>
      <w:r w:rsidRPr="001E156E">
        <w:rPr>
          <w:rFonts w:ascii="Times New Roman" w:eastAsia="Times New Roman" w:hAnsi="Times New Roman" w:cs="Times New Roman"/>
          <w:color w:val="000000"/>
          <w:sz w:val="24"/>
          <w:szCs w:val="24"/>
          <w:lang w:eastAsia="ru-RU"/>
        </w:rPr>
        <w:t xml:space="preserve">     Российское крестьянство во все времена удивляли мир возможностью самовыживания при любых реформах  и при любых условиях.</w:t>
      </w:r>
    </w:p>
    <w:p w:rsidR="004B580E" w:rsidRPr="001E156E" w:rsidRDefault="00840753" w:rsidP="00856DBB">
      <w:pPr>
        <w:spacing w:after="150" w:line="240" w:lineRule="auto"/>
        <w:jc w:val="both"/>
        <w:rPr>
          <w:rFonts w:ascii="Times New Roman" w:eastAsia="Times New Roman" w:hAnsi="Times New Roman" w:cs="Times New Roman"/>
          <w:color w:val="000000"/>
          <w:sz w:val="24"/>
          <w:szCs w:val="24"/>
          <w:lang w:eastAsia="ru-RU"/>
        </w:rPr>
      </w:pPr>
      <w:r w:rsidRPr="001E156E">
        <w:rPr>
          <w:rFonts w:ascii="Times New Roman" w:eastAsia="Times New Roman" w:hAnsi="Times New Roman" w:cs="Times New Roman"/>
          <w:color w:val="000000"/>
          <w:sz w:val="24"/>
          <w:szCs w:val="24"/>
          <w:lang w:eastAsia="ru-RU"/>
        </w:rPr>
        <w:t>Основа экономики Кожевниковского района – земледелие и животноводство.</w:t>
      </w:r>
    </w:p>
    <w:p w:rsidR="00D105D7" w:rsidRPr="001E156E" w:rsidRDefault="004B580E" w:rsidP="00856DBB">
      <w:pPr>
        <w:spacing w:after="150" w:line="240" w:lineRule="auto"/>
        <w:jc w:val="both"/>
        <w:rPr>
          <w:rFonts w:ascii="Times New Roman" w:eastAsia="Times New Roman" w:hAnsi="Times New Roman" w:cs="Times New Roman"/>
          <w:sz w:val="24"/>
          <w:szCs w:val="24"/>
          <w:lang w:eastAsia="ru-RU"/>
        </w:rPr>
      </w:pPr>
      <w:r w:rsidRPr="001E156E">
        <w:rPr>
          <w:rFonts w:ascii="Times New Roman" w:eastAsia="Times New Roman" w:hAnsi="Times New Roman" w:cs="Times New Roman"/>
          <w:b/>
          <w:sz w:val="24"/>
          <w:szCs w:val="24"/>
          <w:lang w:eastAsia="ru-RU"/>
        </w:rPr>
        <w:t>Тема проекта:</w:t>
      </w:r>
      <w:r w:rsidR="00F65225" w:rsidRPr="00B74951">
        <w:rPr>
          <w:rFonts w:ascii="Times New Roman" w:eastAsia="Times New Roman" w:hAnsi="Times New Roman" w:cs="Times New Roman"/>
          <w:b/>
          <w:sz w:val="24"/>
          <w:szCs w:val="24"/>
          <w:lang w:eastAsia="ru-RU"/>
        </w:rPr>
        <w:t xml:space="preserve"> </w:t>
      </w:r>
      <w:r w:rsidR="001E156E" w:rsidRPr="00F65225">
        <w:rPr>
          <w:rFonts w:ascii="Times New Roman" w:hAnsi="Times New Roman" w:cs="Times New Roman"/>
          <w:bCs/>
          <w:kern w:val="24"/>
          <w:sz w:val="24"/>
          <w:szCs w:val="24"/>
        </w:rPr>
        <w:t>«</w:t>
      </w:r>
      <w:r w:rsidR="001E156E" w:rsidRPr="00F65225">
        <w:rPr>
          <w:rFonts w:ascii="Times New Roman" w:hAnsi="Times New Roman" w:cs="Times New Roman"/>
          <w:bCs/>
          <w:spacing w:val="15"/>
          <w:kern w:val="36"/>
          <w:sz w:val="24"/>
          <w:szCs w:val="24"/>
        </w:rPr>
        <w:t xml:space="preserve">История и современность крестьянско- фермерских хозяйств на </w:t>
      </w:r>
      <w:r w:rsidR="001E156E" w:rsidRPr="00F65225">
        <w:rPr>
          <w:rFonts w:ascii="Times New Roman" w:hAnsi="Times New Roman" w:cs="Times New Roman"/>
          <w:bCs/>
          <w:kern w:val="24"/>
          <w:sz w:val="24"/>
          <w:szCs w:val="24"/>
        </w:rPr>
        <w:t xml:space="preserve"> территории с. Базой Кожевниковского района Томской области»</w:t>
      </w:r>
      <w:r w:rsidR="001E156E" w:rsidRPr="00F65225">
        <w:rPr>
          <w:rFonts w:ascii="Times New Roman" w:eastAsia="Times New Roman" w:hAnsi="Times New Roman" w:cs="Times New Roman"/>
          <w:sz w:val="24"/>
          <w:szCs w:val="24"/>
          <w:lang w:eastAsia="ru-RU"/>
        </w:rPr>
        <w:t>.</w:t>
      </w:r>
    </w:p>
    <w:p w:rsidR="001E156E" w:rsidRPr="00B74951" w:rsidRDefault="004B580E" w:rsidP="004B580E">
      <w:pPr>
        <w:spacing w:after="150" w:line="240" w:lineRule="auto"/>
        <w:jc w:val="both"/>
        <w:rPr>
          <w:rFonts w:ascii="Times New Roman" w:eastAsia="Times New Roman" w:hAnsi="Times New Roman" w:cs="Times New Roman"/>
          <w:sz w:val="24"/>
          <w:szCs w:val="24"/>
          <w:lang w:eastAsia="ru-RU"/>
        </w:rPr>
      </w:pPr>
      <w:r w:rsidRPr="001E156E">
        <w:rPr>
          <w:rFonts w:ascii="Times New Roman" w:eastAsia="Times New Roman" w:hAnsi="Times New Roman" w:cs="Times New Roman"/>
          <w:b/>
          <w:sz w:val="24"/>
          <w:szCs w:val="24"/>
          <w:lang w:eastAsia="ru-RU"/>
        </w:rPr>
        <w:t>Цель проекта :</w:t>
      </w:r>
      <w:r w:rsidRPr="001E156E">
        <w:rPr>
          <w:rFonts w:ascii="Times New Roman" w:eastAsia="Times New Roman" w:hAnsi="Times New Roman" w:cs="Times New Roman"/>
          <w:sz w:val="24"/>
          <w:szCs w:val="24"/>
          <w:lang w:eastAsia="ru-RU"/>
        </w:rPr>
        <w:t xml:space="preserve"> изучить</w:t>
      </w:r>
      <w:r w:rsidR="00C26F4C" w:rsidRPr="001E156E">
        <w:rPr>
          <w:rFonts w:ascii="Times New Roman" w:eastAsia="Times New Roman" w:hAnsi="Times New Roman" w:cs="Times New Roman"/>
          <w:sz w:val="24"/>
          <w:szCs w:val="24"/>
          <w:lang w:eastAsia="ru-RU"/>
        </w:rPr>
        <w:t xml:space="preserve"> создание, развитие</w:t>
      </w:r>
      <w:r w:rsidR="004C5879" w:rsidRPr="001E156E">
        <w:rPr>
          <w:rFonts w:ascii="Times New Roman" w:eastAsia="Times New Roman" w:hAnsi="Times New Roman" w:cs="Times New Roman"/>
          <w:sz w:val="24"/>
          <w:szCs w:val="24"/>
          <w:lang w:eastAsia="ru-RU"/>
        </w:rPr>
        <w:t xml:space="preserve"> и </w:t>
      </w:r>
      <w:r w:rsidR="00C26F4C" w:rsidRPr="001E156E">
        <w:rPr>
          <w:rFonts w:ascii="Times New Roman" w:eastAsia="Times New Roman" w:hAnsi="Times New Roman" w:cs="Times New Roman"/>
          <w:sz w:val="24"/>
          <w:szCs w:val="24"/>
          <w:lang w:eastAsia="ru-RU"/>
        </w:rPr>
        <w:t xml:space="preserve"> проблемы </w:t>
      </w:r>
      <w:r w:rsidRPr="001E156E">
        <w:rPr>
          <w:rFonts w:ascii="Times New Roman" w:eastAsia="Times New Roman" w:hAnsi="Times New Roman" w:cs="Times New Roman"/>
          <w:iCs/>
          <w:spacing w:val="15"/>
          <w:kern w:val="36"/>
          <w:sz w:val="24"/>
          <w:szCs w:val="24"/>
          <w:lang w:eastAsia="ru-RU"/>
        </w:rPr>
        <w:t>крестьянско</w:t>
      </w:r>
      <w:r w:rsidR="00C26F4C" w:rsidRPr="001E156E">
        <w:rPr>
          <w:rFonts w:ascii="Times New Roman" w:eastAsia="Times New Roman" w:hAnsi="Times New Roman" w:cs="Times New Roman"/>
          <w:iCs/>
          <w:spacing w:val="15"/>
          <w:kern w:val="36"/>
          <w:sz w:val="24"/>
          <w:szCs w:val="24"/>
          <w:lang w:eastAsia="ru-RU"/>
        </w:rPr>
        <w:t xml:space="preserve"> (фермерских</w:t>
      </w:r>
      <w:r w:rsidRPr="001E156E">
        <w:rPr>
          <w:rFonts w:ascii="Times New Roman" w:eastAsia="Times New Roman" w:hAnsi="Times New Roman" w:cs="Times New Roman"/>
          <w:iCs/>
          <w:spacing w:val="15"/>
          <w:kern w:val="36"/>
          <w:sz w:val="24"/>
          <w:szCs w:val="24"/>
          <w:lang w:eastAsia="ru-RU"/>
        </w:rPr>
        <w:t xml:space="preserve">) хозяйств на </w:t>
      </w:r>
      <w:r w:rsidRPr="001E156E">
        <w:rPr>
          <w:rFonts w:ascii="Times New Roman" w:eastAsia="Times New Roman" w:hAnsi="Times New Roman" w:cs="Times New Roman"/>
          <w:sz w:val="24"/>
          <w:szCs w:val="24"/>
          <w:lang w:eastAsia="ru-RU"/>
        </w:rPr>
        <w:t xml:space="preserve"> территории с.БазойКожевниковского района Томской области.</w:t>
      </w:r>
    </w:p>
    <w:p w:rsidR="004B580E" w:rsidRPr="001E156E" w:rsidRDefault="004B580E" w:rsidP="004B580E">
      <w:pPr>
        <w:spacing w:after="150" w:line="240" w:lineRule="auto"/>
        <w:jc w:val="both"/>
        <w:rPr>
          <w:rFonts w:ascii="Times New Roman" w:eastAsia="Times New Roman" w:hAnsi="Times New Roman" w:cs="Times New Roman"/>
          <w:b/>
          <w:sz w:val="24"/>
          <w:szCs w:val="24"/>
          <w:lang w:eastAsia="ru-RU"/>
        </w:rPr>
      </w:pPr>
      <w:r w:rsidRPr="001E156E">
        <w:rPr>
          <w:rFonts w:ascii="Times New Roman" w:eastAsia="Times New Roman" w:hAnsi="Times New Roman" w:cs="Times New Roman"/>
          <w:b/>
          <w:sz w:val="24"/>
          <w:szCs w:val="24"/>
          <w:lang w:eastAsia="ru-RU"/>
        </w:rPr>
        <w:t>Задачи:</w:t>
      </w:r>
    </w:p>
    <w:p w:rsidR="004B580E" w:rsidRPr="001E156E" w:rsidRDefault="004B580E" w:rsidP="004B580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E156E">
        <w:rPr>
          <w:rFonts w:ascii="Times New Roman" w:eastAsia="Times New Roman" w:hAnsi="Times New Roman" w:cs="Times New Roman"/>
          <w:color w:val="000000"/>
          <w:sz w:val="24"/>
          <w:szCs w:val="24"/>
          <w:lang w:eastAsia="ru-RU"/>
        </w:rPr>
        <w:t>-</w:t>
      </w:r>
      <w:r w:rsidR="006B20EF" w:rsidRPr="001E156E">
        <w:rPr>
          <w:rFonts w:ascii="Times New Roman" w:eastAsia="Times New Roman" w:hAnsi="Times New Roman" w:cs="Times New Roman"/>
          <w:color w:val="000000"/>
          <w:sz w:val="24"/>
          <w:szCs w:val="24"/>
          <w:lang w:eastAsia="ru-RU"/>
        </w:rPr>
        <w:t xml:space="preserve"> раскрытие понятия «крестьянско</w:t>
      </w:r>
      <w:r w:rsidR="00AF14BE" w:rsidRPr="001E156E">
        <w:rPr>
          <w:rFonts w:ascii="Times New Roman" w:eastAsia="Times New Roman" w:hAnsi="Times New Roman" w:cs="Times New Roman"/>
          <w:color w:val="000000"/>
          <w:sz w:val="24"/>
          <w:szCs w:val="24"/>
          <w:lang w:eastAsia="ru-RU"/>
        </w:rPr>
        <w:t xml:space="preserve">–фермерское </w:t>
      </w:r>
      <w:r w:rsidRPr="001E156E">
        <w:rPr>
          <w:rFonts w:ascii="Times New Roman" w:eastAsia="Times New Roman" w:hAnsi="Times New Roman" w:cs="Times New Roman"/>
          <w:color w:val="000000"/>
          <w:sz w:val="24"/>
          <w:szCs w:val="24"/>
          <w:lang w:eastAsia="ru-RU"/>
        </w:rPr>
        <w:t xml:space="preserve"> хозяйство»;</w:t>
      </w:r>
    </w:p>
    <w:p w:rsidR="004B580E" w:rsidRPr="001E156E" w:rsidRDefault="004B580E" w:rsidP="004B580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E156E">
        <w:rPr>
          <w:rFonts w:ascii="Times New Roman" w:eastAsia="Times New Roman" w:hAnsi="Times New Roman" w:cs="Times New Roman"/>
          <w:color w:val="000000"/>
          <w:sz w:val="24"/>
          <w:szCs w:val="24"/>
          <w:lang w:eastAsia="ru-RU"/>
        </w:rPr>
        <w:t>- рассмотреть историческое развитие данной формы предпринимательской деятельности в России;</w:t>
      </w:r>
    </w:p>
    <w:p w:rsidR="004B580E" w:rsidRPr="001E156E" w:rsidRDefault="004B580E" w:rsidP="004B580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E156E">
        <w:rPr>
          <w:rFonts w:ascii="Times New Roman" w:eastAsia="Times New Roman" w:hAnsi="Times New Roman" w:cs="Times New Roman"/>
          <w:color w:val="000000"/>
          <w:sz w:val="24"/>
          <w:szCs w:val="24"/>
          <w:lang w:eastAsia="ru-RU"/>
        </w:rPr>
        <w:t>- изучение  становления крестьянско- фермерских хозяйств на территории с.БазойКожевниковского  района Томской области используя районную газету «Знамя труда» ;</w:t>
      </w:r>
    </w:p>
    <w:p w:rsidR="00DF66F8" w:rsidRPr="001E156E" w:rsidRDefault="004B580E" w:rsidP="00DF66F8">
      <w:pPr>
        <w:spacing w:after="150" w:line="240" w:lineRule="auto"/>
        <w:rPr>
          <w:rFonts w:ascii="Times New Roman" w:eastAsia="Times New Roman" w:hAnsi="Times New Roman" w:cs="Times New Roman"/>
          <w:color w:val="000000"/>
          <w:sz w:val="24"/>
          <w:szCs w:val="24"/>
          <w:lang w:eastAsia="ru-RU"/>
        </w:rPr>
      </w:pPr>
      <w:r w:rsidRPr="001E156E">
        <w:rPr>
          <w:rFonts w:ascii="Times New Roman" w:eastAsia="Times New Roman" w:hAnsi="Times New Roman" w:cs="Times New Roman"/>
          <w:color w:val="000000"/>
          <w:sz w:val="24"/>
          <w:szCs w:val="24"/>
          <w:lang w:eastAsia="ru-RU"/>
        </w:rPr>
        <w:t>- рассмотреть проблемы, возникающие перед гражданами, ведущими крестьянск</w:t>
      </w:r>
      <w:r w:rsidR="006B20EF" w:rsidRPr="001E156E">
        <w:rPr>
          <w:rFonts w:ascii="Times New Roman" w:eastAsia="Times New Roman" w:hAnsi="Times New Roman" w:cs="Times New Roman"/>
          <w:color w:val="000000"/>
          <w:sz w:val="24"/>
          <w:szCs w:val="24"/>
          <w:lang w:eastAsia="ru-RU"/>
        </w:rPr>
        <w:t>о</w:t>
      </w:r>
      <w:r w:rsidRPr="001E156E">
        <w:rPr>
          <w:rFonts w:ascii="Times New Roman" w:eastAsia="Times New Roman" w:hAnsi="Times New Roman" w:cs="Times New Roman"/>
          <w:color w:val="000000"/>
          <w:sz w:val="24"/>
          <w:szCs w:val="24"/>
          <w:lang w:eastAsia="ru-RU"/>
        </w:rPr>
        <w:t xml:space="preserve"> (фермерское) хозяйство.</w:t>
      </w:r>
    </w:p>
    <w:p w:rsidR="00C26F4C" w:rsidRPr="001E156E" w:rsidRDefault="00C26F4C" w:rsidP="00DF66F8">
      <w:pPr>
        <w:spacing w:after="150" w:line="240" w:lineRule="auto"/>
        <w:rPr>
          <w:rFonts w:ascii="Times New Roman" w:eastAsia="Times New Roman" w:hAnsi="Times New Roman" w:cs="Times New Roman"/>
          <w:b/>
          <w:color w:val="000000"/>
          <w:sz w:val="24"/>
          <w:szCs w:val="24"/>
          <w:lang w:eastAsia="ru-RU"/>
        </w:rPr>
      </w:pPr>
      <w:r w:rsidRPr="001E156E">
        <w:rPr>
          <w:rFonts w:ascii="Times New Roman" w:eastAsia="Times New Roman" w:hAnsi="Times New Roman" w:cs="Times New Roman"/>
          <w:b/>
          <w:color w:val="000000"/>
          <w:sz w:val="24"/>
          <w:szCs w:val="24"/>
          <w:lang w:eastAsia="ru-RU"/>
        </w:rPr>
        <w:lastRenderedPageBreak/>
        <w:t xml:space="preserve">Гипотеза: </w:t>
      </w:r>
      <w:r w:rsidR="006B20EF" w:rsidRPr="001E156E">
        <w:rPr>
          <w:rFonts w:ascii="Times New Roman" w:eastAsia="Times New Roman" w:hAnsi="Times New Roman" w:cs="Times New Roman"/>
          <w:color w:val="000000"/>
          <w:sz w:val="24"/>
          <w:szCs w:val="24"/>
          <w:lang w:eastAsia="ru-RU"/>
        </w:rPr>
        <w:t>крестьянско</w:t>
      </w:r>
      <w:r w:rsidR="002266A6" w:rsidRPr="001E156E">
        <w:rPr>
          <w:rFonts w:ascii="Times New Roman" w:eastAsia="Times New Roman" w:hAnsi="Times New Roman" w:cs="Times New Roman"/>
          <w:color w:val="000000"/>
          <w:sz w:val="24"/>
          <w:szCs w:val="24"/>
          <w:lang w:eastAsia="ru-RU"/>
        </w:rPr>
        <w:t xml:space="preserve">–фермерские </w:t>
      </w:r>
      <w:r w:rsidR="006B20EF" w:rsidRPr="001E156E">
        <w:rPr>
          <w:rFonts w:ascii="Times New Roman" w:eastAsia="Times New Roman" w:hAnsi="Times New Roman" w:cs="Times New Roman"/>
          <w:color w:val="000000"/>
          <w:sz w:val="24"/>
          <w:szCs w:val="24"/>
          <w:lang w:eastAsia="ru-RU"/>
        </w:rPr>
        <w:t xml:space="preserve"> хозяйства  </w:t>
      </w:r>
      <w:r w:rsidR="002B7AB9" w:rsidRPr="001E156E">
        <w:rPr>
          <w:rFonts w:ascii="Times New Roman" w:eastAsia="Times New Roman" w:hAnsi="Times New Roman" w:cs="Times New Roman"/>
          <w:color w:val="000000"/>
          <w:sz w:val="24"/>
          <w:szCs w:val="24"/>
          <w:lang w:eastAsia="ru-RU"/>
        </w:rPr>
        <w:t xml:space="preserve"> играют большую роль в </w:t>
      </w:r>
      <w:r w:rsidR="003D3B5E" w:rsidRPr="001E156E">
        <w:rPr>
          <w:rFonts w:ascii="Times New Roman" w:hAnsi="Times New Roman" w:cs="Times New Roman"/>
          <w:sz w:val="24"/>
          <w:szCs w:val="24"/>
        </w:rPr>
        <w:t>производстве сельскохозяйственной продукции, в  решении социальных проблем села и устойчивого развития сельских территорий.</w:t>
      </w:r>
    </w:p>
    <w:p w:rsidR="00DF66F8" w:rsidRPr="001E156E" w:rsidRDefault="00DF66F8" w:rsidP="00DF66F8">
      <w:pPr>
        <w:spacing w:after="0"/>
        <w:ind w:left="-540" w:firstLine="540"/>
        <w:jc w:val="both"/>
        <w:rPr>
          <w:rFonts w:ascii="Times New Roman" w:eastAsia="Times New Roman" w:hAnsi="Times New Roman" w:cs="Times New Roman"/>
          <w:b/>
          <w:sz w:val="24"/>
          <w:szCs w:val="24"/>
          <w:lang w:eastAsia="ru-RU"/>
        </w:rPr>
      </w:pPr>
      <w:r w:rsidRPr="001E156E">
        <w:rPr>
          <w:rFonts w:ascii="Times New Roman" w:eastAsia="Times New Roman" w:hAnsi="Times New Roman" w:cs="Times New Roman"/>
          <w:b/>
          <w:sz w:val="24"/>
          <w:szCs w:val="24"/>
          <w:lang w:eastAsia="ru-RU"/>
        </w:rPr>
        <w:t>Методы  исследования:</w:t>
      </w:r>
    </w:p>
    <w:p w:rsidR="004A33B6" w:rsidRPr="001E156E" w:rsidRDefault="004A33B6" w:rsidP="004A33B6">
      <w:pPr>
        <w:numPr>
          <w:ilvl w:val="0"/>
          <w:numId w:val="4"/>
        </w:numPr>
        <w:spacing w:after="0"/>
        <w:jc w:val="both"/>
        <w:textAlignment w:val="baseline"/>
        <w:rPr>
          <w:rFonts w:ascii="Times New Roman" w:eastAsia="Times New Roman" w:hAnsi="Times New Roman" w:cs="Times New Roman"/>
          <w:color w:val="000000"/>
          <w:sz w:val="24"/>
          <w:szCs w:val="24"/>
          <w:lang w:eastAsia="ru-RU"/>
        </w:rPr>
      </w:pPr>
      <w:r w:rsidRPr="001E156E">
        <w:rPr>
          <w:rFonts w:ascii="Times New Roman" w:eastAsia="Times New Roman" w:hAnsi="Times New Roman" w:cs="Times New Roman"/>
          <w:color w:val="000000"/>
          <w:sz w:val="24"/>
          <w:szCs w:val="24"/>
          <w:lang w:eastAsia="ru-RU"/>
        </w:rPr>
        <w:t>Изучение литературы</w:t>
      </w:r>
    </w:p>
    <w:p w:rsidR="004A33B6" w:rsidRPr="001E156E" w:rsidRDefault="004A33B6" w:rsidP="004A33B6">
      <w:pPr>
        <w:numPr>
          <w:ilvl w:val="0"/>
          <w:numId w:val="4"/>
        </w:numPr>
        <w:spacing w:after="0"/>
        <w:jc w:val="both"/>
        <w:textAlignment w:val="baseline"/>
        <w:rPr>
          <w:rFonts w:ascii="Times New Roman" w:eastAsia="Times New Roman" w:hAnsi="Times New Roman" w:cs="Times New Roman"/>
          <w:color w:val="000000"/>
          <w:sz w:val="24"/>
          <w:szCs w:val="24"/>
          <w:lang w:eastAsia="ru-RU"/>
        </w:rPr>
      </w:pPr>
      <w:r w:rsidRPr="001E156E">
        <w:rPr>
          <w:rFonts w:ascii="Times New Roman" w:eastAsia="Times New Roman" w:hAnsi="Times New Roman" w:cs="Times New Roman"/>
          <w:color w:val="000000"/>
          <w:sz w:val="24"/>
          <w:szCs w:val="24"/>
          <w:lang w:eastAsia="ru-RU"/>
        </w:rPr>
        <w:t>Интервью</w:t>
      </w:r>
    </w:p>
    <w:p w:rsidR="004A33B6" w:rsidRPr="001E156E" w:rsidRDefault="004A33B6" w:rsidP="004A33B6">
      <w:pPr>
        <w:numPr>
          <w:ilvl w:val="0"/>
          <w:numId w:val="4"/>
        </w:numPr>
        <w:spacing w:after="0"/>
        <w:jc w:val="both"/>
        <w:textAlignment w:val="baseline"/>
        <w:rPr>
          <w:rFonts w:ascii="Times New Roman" w:eastAsia="Times New Roman" w:hAnsi="Times New Roman" w:cs="Times New Roman"/>
          <w:color w:val="000000"/>
          <w:sz w:val="24"/>
          <w:szCs w:val="24"/>
          <w:lang w:eastAsia="ru-RU"/>
        </w:rPr>
      </w:pPr>
      <w:r w:rsidRPr="001E156E">
        <w:rPr>
          <w:rFonts w:ascii="Times New Roman" w:eastAsia="Times New Roman" w:hAnsi="Times New Roman" w:cs="Times New Roman"/>
          <w:color w:val="000000"/>
          <w:sz w:val="24"/>
          <w:szCs w:val="24"/>
          <w:lang w:eastAsia="ru-RU"/>
        </w:rPr>
        <w:t>Беседа</w:t>
      </w:r>
    </w:p>
    <w:p w:rsidR="004A33B6" w:rsidRPr="001E156E" w:rsidRDefault="004A33B6" w:rsidP="004A33B6">
      <w:pPr>
        <w:numPr>
          <w:ilvl w:val="0"/>
          <w:numId w:val="4"/>
        </w:numPr>
        <w:spacing w:after="0"/>
        <w:jc w:val="both"/>
        <w:textAlignment w:val="baseline"/>
        <w:rPr>
          <w:rFonts w:ascii="Times New Roman" w:eastAsia="Times New Roman" w:hAnsi="Times New Roman" w:cs="Times New Roman"/>
          <w:color w:val="000000"/>
          <w:sz w:val="24"/>
          <w:szCs w:val="24"/>
          <w:lang w:eastAsia="ru-RU"/>
        </w:rPr>
      </w:pPr>
      <w:r w:rsidRPr="001E156E">
        <w:rPr>
          <w:rFonts w:ascii="Times New Roman" w:eastAsia="Times New Roman" w:hAnsi="Times New Roman" w:cs="Times New Roman"/>
          <w:color w:val="000000"/>
          <w:sz w:val="24"/>
          <w:szCs w:val="24"/>
          <w:lang w:eastAsia="ru-RU"/>
        </w:rPr>
        <w:t>Поиск</w:t>
      </w:r>
    </w:p>
    <w:p w:rsidR="004A33B6" w:rsidRPr="001E156E" w:rsidRDefault="004A33B6" w:rsidP="004A33B6">
      <w:pPr>
        <w:numPr>
          <w:ilvl w:val="0"/>
          <w:numId w:val="4"/>
        </w:numPr>
        <w:spacing w:after="0"/>
        <w:jc w:val="both"/>
        <w:textAlignment w:val="baseline"/>
        <w:rPr>
          <w:rFonts w:ascii="Times New Roman" w:eastAsia="Times New Roman" w:hAnsi="Times New Roman" w:cs="Times New Roman"/>
          <w:color w:val="000000"/>
          <w:sz w:val="24"/>
          <w:szCs w:val="24"/>
          <w:lang w:eastAsia="ru-RU"/>
        </w:rPr>
      </w:pPr>
      <w:r w:rsidRPr="001E156E">
        <w:rPr>
          <w:rFonts w:ascii="Times New Roman" w:eastAsia="Times New Roman" w:hAnsi="Times New Roman" w:cs="Times New Roman"/>
          <w:color w:val="000000"/>
          <w:sz w:val="24"/>
          <w:szCs w:val="24"/>
          <w:lang w:eastAsia="ru-RU"/>
        </w:rPr>
        <w:t>Обобщение</w:t>
      </w:r>
    </w:p>
    <w:p w:rsidR="004A33B6" w:rsidRPr="001E156E" w:rsidRDefault="004A33B6" w:rsidP="004A33B6">
      <w:pPr>
        <w:numPr>
          <w:ilvl w:val="0"/>
          <w:numId w:val="4"/>
        </w:numPr>
        <w:spacing w:after="0"/>
        <w:jc w:val="both"/>
        <w:textAlignment w:val="baseline"/>
        <w:rPr>
          <w:rFonts w:ascii="Times New Roman" w:eastAsia="Times New Roman" w:hAnsi="Times New Roman" w:cs="Times New Roman"/>
          <w:color w:val="000000"/>
          <w:sz w:val="24"/>
          <w:szCs w:val="24"/>
          <w:lang w:eastAsia="ru-RU"/>
        </w:rPr>
      </w:pPr>
      <w:r w:rsidRPr="001E156E">
        <w:rPr>
          <w:rFonts w:ascii="Times New Roman" w:eastAsia="Times New Roman" w:hAnsi="Times New Roman" w:cs="Times New Roman"/>
          <w:color w:val="000000"/>
          <w:sz w:val="24"/>
          <w:szCs w:val="24"/>
          <w:lang w:eastAsia="ru-RU"/>
        </w:rPr>
        <w:t>Систематизация.</w:t>
      </w:r>
    </w:p>
    <w:p w:rsidR="004A33B6" w:rsidRPr="001E156E" w:rsidRDefault="004A33B6" w:rsidP="004A33B6">
      <w:pPr>
        <w:spacing w:after="0"/>
        <w:ind w:left="-540" w:firstLine="540"/>
        <w:jc w:val="both"/>
        <w:rPr>
          <w:rFonts w:ascii="Times New Roman" w:eastAsia="Times New Roman" w:hAnsi="Times New Roman" w:cs="Times New Roman"/>
          <w:sz w:val="24"/>
          <w:szCs w:val="24"/>
          <w:lang w:eastAsia="ru-RU"/>
        </w:rPr>
      </w:pPr>
    </w:p>
    <w:p w:rsidR="00DF66F8" w:rsidRPr="001E156E" w:rsidRDefault="00DF66F8" w:rsidP="00DF66F8">
      <w:pPr>
        <w:spacing w:after="0"/>
        <w:ind w:left="-540" w:firstLine="540"/>
        <w:jc w:val="both"/>
        <w:rPr>
          <w:rFonts w:ascii="Times New Roman" w:eastAsia="Times New Roman" w:hAnsi="Times New Roman" w:cs="Times New Roman"/>
          <w:b/>
          <w:sz w:val="24"/>
          <w:szCs w:val="24"/>
          <w:lang w:eastAsia="ru-RU"/>
        </w:rPr>
      </w:pPr>
      <w:r w:rsidRPr="001E156E">
        <w:rPr>
          <w:rFonts w:ascii="Times New Roman" w:eastAsia="Times New Roman" w:hAnsi="Times New Roman" w:cs="Times New Roman"/>
          <w:b/>
          <w:sz w:val="24"/>
          <w:szCs w:val="24"/>
          <w:lang w:eastAsia="ru-RU"/>
        </w:rPr>
        <w:t>Объекты исследования:</w:t>
      </w:r>
    </w:p>
    <w:p w:rsidR="008C6B72" w:rsidRPr="001E156E" w:rsidRDefault="008C6B72" w:rsidP="008C6B72">
      <w:pPr>
        <w:spacing w:after="0"/>
        <w:jc w:val="both"/>
        <w:rPr>
          <w:rFonts w:ascii="Times New Roman" w:eastAsia="Times New Roman" w:hAnsi="Times New Roman" w:cs="Times New Roman"/>
          <w:sz w:val="24"/>
          <w:szCs w:val="24"/>
          <w:lang w:eastAsia="ru-RU"/>
        </w:rPr>
      </w:pPr>
      <w:r w:rsidRPr="001E156E">
        <w:rPr>
          <w:rFonts w:ascii="Times New Roman" w:eastAsia="Times New Roman" w:hAnsi="Times New Roman" w:cs="Times New Roman"/>
          <w:sz w:val="24"/>
          <w:szCs w:val="24"/>
          <w:lang w:eastAsia="ru-RU"/>
        </w:rPr>
        <w:t>1.КФХ «Летяжье», ООО «Шевцов и К»,  КФХ « Тетерин В.М.»</w:t>
      </w:r>
    </w:p>
    <w:p w:rsidR="00976007" w:rsidRPr="001E156E" w:rsidRDefault="00AF14BE" w:rsidP="00DF66F8">
      <w:pPr>
        <w:shd w:val="clear" w:color="auto" w:fill="FFFFFF"/>
        <w:spacing w:before="100" w:beforeAutospacing="1" w:after="100" w:afterAutospacing="1"/>
        <w:jc w:val="both"/>
        <w:rPr>
          <w:rFonts w:ascii="Times New Roman" w:eastAsia="Times New Roman" w:hAnsi="Times New Roman" w:cs="Times New Roman"/>
          <w:b/>
          <w:sz w:val="24"/>
          <w:szCs w:val="24"/>
          <w:lang w:eastAsia="ru-RU"/>
        </w:rPr>
      </w:pPr>
      <w:r w:rsidRPr="001E156E">
        <w:rPr>
          <w:rFonts w:ascii="Times New Roman" w:eastAsia="Times New Roman" w:hAnsi="Times New Roman" w:cs="Times New Roman"/>
          <w:b/>
          <w:sz w:val="24"/>
          <w:szCs w:val="24"/>
          <w:lang w:eastAsia="ru-RU"/>
        </w:rPr>
        <w:t>Предмет исследования:</w:t>
      </w:r>
    </w:p>
    <w:p w:rsidR="008C6B72" w:rsidRPr="001E156E" w:rsidRDefault="008C6B72" w:rsidP="008C6B72">
      <w:pPr>
        <w:spacing w:after="0"/>
        <w:ind w:left="-540" w:firstLine="540"/>
        <w:jc w:val="both"/>
        <w:rPr>
          <w:rFonts w:ascii="Times New Roman" w:eastAsia="Times New Roman" w:hAnsi="Times New Roman" w:cs="Times New Roman"/>
          <w:sz w:val="24"/>
          <w:szCs w:val="24"/>
          <w:lang w:eastAsia="ru-RU"/>
        </w:rPr>
      </w:pPr>
      <w:r w:rsidRPr="001E156E">
        <w:rPr>
          <w:rFonts w:ascii="Times New Roman" w:eastAsia="Times New Roman" w:hAnsi="Times New Roman" w:cs="Times New Roman"/>
          <w:sz w:val="24"/>
          <w:szCs w:val="24"/>
          <w:lang w:eastAsia="ru-RU"/>
        </w:rPr>
        <w:t>1.Воспоминания  бабушки</w:t>
      </w:r>
    </w:p>
    <w:p w:rsidR="00AF14BE" w:rsidRPr="00B74951" w:rsidRDefault="008C6B72" w:rsidP="00F65225">
      <w:pPr>
        <w:spacing w:after="0"/>
        <w:ind w:left="-540" w:firstLine="540"/>
        <w:jc w:val="both"/>
        <w:rPr>
          <w:rFonts w:ascii="Times New Roman" w:eastAsia="Times New Roman" w:hAnsi="Times New Roman" w:cs="Times New Roman"/>
          <w:sz w:val="24"/>
          <w:szCs w:val="24"/>
          <w:lang w:eastAsia="ru-RU"/>
        </w:rPr>
      </w:pPr>
      <w:r w:rsidRPr="001E156E">
        <w:rPr>
          <w:rFonts w:ascii="Times New Roman" w:eastAsia="Times New Roman" w:hAnsi="Times New Roman" w:cs="Times New Roman"/>
          <w:sz w:val="24"/>
          <w:szCs w:val="24"/>
          <w:lang w:eastAsia="ru-RU"/>
        </w:rPr>
        <w:t>2.Фотографии, документы, грамоты, награды, статьи из газет.</w:t>
      </w:r>
    </w:p>
    <w:p w:rsidR="00233BFC" w:rsidRPr="001E156E" w:rsidRDefault="00233BFC" w:rsidP="00233BFC">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4"/>
          <w:szCs w:val="24"/>
          <w:lang w:eastAsia="ru-RU"/>
        </w:rPr>
      </w:pPr>
      <w:r w:rsidRPr="001E156E">
        <w:rPr>
          <w:rFonts w:ascii="Times New Roman" w:eastAsia="Times New Roman" w:hAnsi="Times New Roman" w:cs="Times New Roman"/>
          <w:b/>
          <w:bCs/>
          <w:color w:val="000000"/>
          <w:sz w:val="24"/>
          <w:szCs w:val="24"/>
          <w:lang w:eastAsia="ru-RU"/>
        </w:rPr>
        <w:t xml:space="preserve">     Глава 1. История   крестьянского хозяйства  в истории нашей страны</w:t>
      </w:r>
    </w:p>
    <w:p w:rsidR="00233BFC" w:rsidRPr="001E156E" w:rsidRDefault="00233BFC" w:rsidP="00233BFC">
      <w:pPr>
        <w:spacing w:after="0"/>
        <w:jc w:val="both"/>
        <w:rPr>
          <w:rFonts w:ascii="Times New Roman" w:eastAsia="Calibri" w:hAnsi="Times New Roman" w:cs="Times New Roman"/>
          <w:sz w:val="24"/>
          <w:szCs w:val="24"/>
        </w:rPr>
      </w:pPr>
      <w:r w:rsidRPr="001E156E">
        <w:rPr>
          <w:rFonts w:ascii="Times New Roman" w:eastAsia="Calibri" w:hAnsi="Times New Roman" w:cs="Times New Roman"/>
          <w:sz w:val="24"/>
          <w:szCs w:val="24"/>
        </w:rPr>
        <w:t xml:space="preserve">     В  литературе существует разные точки зрения относительного того, с какого исторического момента следует отталкиваться при изучении вопроса о становлении крестьянского (фермерского) хозяйства в России.  В научном журнале «Молодой ученый»  № 40 за  2021 год  автор указывает, что первоначальной формой организации сельскохозяйственног</w:t>
      </w:r>
      <w:r w:rsidR="0023175D" w:rsidRPr="001E156E">
        <w:rPr>
          <w:rFonts w:ascii="Times New Roman" w:eastAsia="Calibri" w:hAnsi="Times New Roman" w:cs="Times New Roman"/>
          <w:sz w:val="24"/>
          <w:szCs w:val="24"/>
        </w:rPr>
        <w:t>о производства была община [1</w:t>
      </w:r>
      <w:r w:rsidRPr="001E156E">
        <w:rPr>
          <w:rFonts w:ascii="Times New Roman" w:eastAsia="Calibri" w:hAnsi="Times New Roman" w:cs="Times New Roman"/>
          <w:sz w:val="24"/>
          <w:szCs w:val="24"/>
        </w:rPr>
        <w:t>]. Возникновение общины, как института крестьянского самоуправления, относится к древнейшим временам российской истории. Она объединяла крестьян, давала возможность совместно выполнять сельскохозяйственные работы.</w:t>
      </w:r>
    </w:p>
    <w:p w:rsidR="00233BFC" w:rsidRPr="001E156E" w:rsidRDefault="00233BFC" w:rsidP="00233BFC">
      <w:pPr>
        <w:spacing w:after="0"/>
        <w:jc w:val="both"/>
        <w:rPr>
          <w:rFonts w:ascii="Times New Roman" w:eastAsia="Calibri" w:hAnsi="Times New Roman" w:cs="Times New Roman"/>
          <w:sz w:val="24"/>
          <w:szCs w:val="24"/>
        </w:rPr>
      </w:pPr>
      <w:r w:rsidRPr="001E156E">
        <w:rPr>
          <w:rFonts w:ascii="Times New Roman" w:eastAsia="Calibri" w:hAnsi="Times New Roman" w:cs="Times New Roman"/>
          <w:sz w:val="24"/>
          <w:szCs w:val="24"/>
        </w:rPr>
        <w:t xml:space="preserve">     В период феодальной раздробленности в  XI-XII веках появилась  вотчина. Вотчина являлась одним из видов феодальной поземельной собственности, передавалась по наследству, могла отчуждаться и дробиться по воле ее владельца.</w:t>
      </w:r>
    </w:p>
    <w:p w:rsidR="00233BFC" w:rsidRPr="001E156E" w:rsidRDefault="00233BFC" w:rsidP="00233BFC">
      <w:pPr>
        <w:spacing w:after="0"/>
        <w:jc w:val="both"/>
        <w:rPr>
          <w:rFonts w:ascii="Times New Roman" w:eastAsia="Calibri" w:hAnsi="Times New Roman" w:cs="Times New Roman"/>
          <w:sz w:val="24"/>
          <w:szCs w:val="24"/>
        </w:rPr>
      </w:pPr>
      <w:r w:rsidRPr="001E156E">
        <w:rPr>
          <w:rFonts w:ascii="Times New Roman" w:eastAsia="Calibri" w:hAnsi="Times New Roman" w:cs="Times New Roman"/>
          <w:sz w:val="24"/>
          <w:szCs w:val="24"/>
        </w:rPr>
        <w:t xml:space="preserve">     На малоосвоенных  территориях Поморья и Сибири проживали, черносошные крестьяне. Они несли повинность в пользу государства,  и потому считались лично независимыми. </w:t>
      </w:r>
    </w:p>
    <w:p w:rsidR="00233BFC" w:rsidRPr="001E156E" w:rsidRDefault="00233BFC" w:rsidP="00233BFC">
      <w:pPr>
        <w:spacing w:after="0"/>
        <w:jc w:val="both"/>
        <w:rPr>
          <w:rFonts w:ascii="Times New Roman" w:eastAsia="Calibri" w:hAnsi="Times New Roman" w:cs="Times New Roman"/>
          <w:sz w:val="24"/>
          <w:szCs w:val="24"/>
        </w:rPr>
      </w:pPr>
      <w:r w:rsidRPr="001E156E">
        <w:rPr>
          <w:rFonts w:ascii="Times New Roman" w:eastAsia="Calibri" w:hAnsi="Times New Roman" w:cs="Times New Roman"/>
          <w:sz w:val="24"/>
          <w:szCs w:val="24"/>
        </w:rPr>
        <w:t xml:space="preserve">     Судебником 1497 года  была положена основа поместной системы. Её развитие предполагало передачу больших территорий земель, занятых крестьянами, помещикам в награду за государственную, военную службу. Земля передавалась вместе с крестьянами, помещик, как правило, продолжал нести службу.</w:t>
      </w:r>
    </w:p>
    <w:p w:rsidR="00233BFC" w:rsidRPr="001E156E" w:rsidRDefault="00233BFC" w:rsidP="00233BFC">
      <w:pPr>
        <w:spacing w:after="0"/>
        <w:jc w:val="both"/>
        <w:rPr>
          <w:rFonts w:ascii="Times New Roman" w:eastAsia="Calibri" w:hAnsi="Times New Roman" w:cs="Times New Roman"/>
          <w:sz w:val="24"/>
          <w:szCs w:val="24"/>
        </w:rPr>
      </w:pPr>
      <w:r w:rsidRPr="001E156E">
        <w:rPr>
          <w:rFonts w:ascii="Times New Roman" w:eastAsia="Calibri" w:hAnsi="Times New Roman" w:cs="Times New Roman"/>
          <w:sz w:val="24"/>
          <w:szCs w:val="24"/>
        </w:rPr>
        <w:t xml:space="preserve">     В XVI веке в Судебнике 1550 года  закреплялись ограничения на переход крестьян от одного феодала к другому. Главным элементом в сельскохозяйственном производстве становится барщина. Барщина в отличие от оброка представляла собой трудовую повинность. Крестьяне закреплялись за землями и должны были выполнять определенные работы.</w:t>
      </w:r>
    </w:p>
    <w:p w:rsidR="00233BFC" w:rsidRPr="001E156E" w:rsidRDefault="00233BFC" w:rsidP="00233BFC">
      <w:pPr>
        <w:spacing w:after="0"/>
        <w:jc w:val="both"/>
        <w:rPr>
          <w:rFonts w:ascii="Times New Roman" w:eastAsia="Calibri" w:hAnsi="Times New Roman" w:cs="Times New Roman"/>
          <w:sz w:val="24"/>
          <w:szCs w:val="24"/>
        </w:rPr>
      </w:pPr>
      <w:r w:rsidRPr="001E156E">
        <w:rPr>
          <w:rFonts w:ascii="Times New Roman" w:eastAsia="Calibri" w:hAnsi="Times New Roman" w:cs="Times New Roman"/>
          <w:sz w:val="24"/>
          <w:szCs w:val="24"/>
        </w:rPr>
        <w:t xml:space="preserve">      В XVII веке происходит отток населения в северную часть страны, где эксплуатация крестьян была наименьшей.</w:t>
      </w:r>
    </w:p>
    <w:p w:rsidR="00233BFC" w:rsidRPr="001E156E" w:rsidRDefault="00233BFC" w:rsidP="00233BFC">
      <w:pPr>
        <w:spacing w:after="0"/>
        <w:jc w:val="both"/>
        <w:rPr>
          <w:rFonts w:ascii="Times New Roman" w:eastAsia="Calibri" w:hAnsi="Times New Roman" w:cs="Times New Roman"/>
          <w:sz w:val="24"/>
          <w:szCs w:val="24"/>
        </w:rPr>
      </w:pPr>
      <w:r w:rsidRPr="001E156E">
        <w:rPr>
          <w:rFonts w:ascii="Times New Roman" w:eastAsia="Calibri" w:hAnsi="Times New Roman" w:cs="Times New Roman"/>
          <w:sz w:val="24"/>
          <w:szCs w:val="24"/>
        </w:rPr>
        <w:lastRenderedPageBreak/>
        <w:t xml:space="preserve">     В XVIII веке продолжается усиление крепостничества, увеличивается размер барщины и оброка. Все это вызывает крестьянские волнения и протесты. </w:t>
      </w:r>
    </w:p>
    <w:p w:rsidR="00233BFC" w:rsidRPr="001E156E" w:rsidRDefault="00233BFC" w:rsidP="00233BFC">
      <w:pPr>
        <w:spacing w:after="0"/>
        <w:jc w:val="both"/>
        <w:rPr>
          <w:rFonts w:ascii="Times New Roman" w:eastAsia="Calibri" w:hAnsi="Times New Roman" w:cs="Times New Roman"/>
          <w:sz w:val="24"/>
          <w:szCs w:val="24"/>
        </w:rPr>
      </w:pPr>
      <w:r w:rsidRPr="001E156E">
        <w:rPr>
          <w:rFonts w:ascii="Times New Roman" w:eastAsia="Calibri" w:hAnsi="Times New Roman" w:cs="Times New Roman"/>
          <w:sz w:val="24"/>
          <w:szCs w:val="24"/>
        </w:rPr>
        <w:t xml:space="preserve">     19 февраля 1861 года Манифестом императора Александра II крепостное право было отменено. С этого момента считают,  началось непосредственное становление и развитие крестьянского (фермерского) хозяйства в России [2,с.116].На основании данного Манифеста и Общего положения о крестьянах, вышедших из крепостной зависимости, крестьяне получали личную свободу, и продолжали пользоваться землей, которой они пользовались до отмены крепостного права. Собственность на данную землю оставалась за помещиками. Крестьяне могли приобрести ее только путем выкупа, а до этого считались временнообязанными и продолжали исполнять оброк или барщину.</w:t>
      </w:r>
      <w:r w:rsidR="00E45E03" w:rsidRPr="001E156E">
        <w:rPr>
          <w:rFonts w:ascii="Times New Roman" w:eastAsia="Calibri" w:hAnsi="Times New Roman" w:cs="Times New Roman"/>
          <w:sz w:val="24"/>
          <w:szCs w:val="24"/>
        </w:rPr>
        <w:t>[2]</w:t>
      </w:r>
    </w:p>
    <w:p w:rsidR="00233BFC" w:rsidRPr="001E156E" w:rsidRDefault="00233BFC" w:rsidP="00233BFC">
      <w:pPr>
        <w:spacing w:after="0"/>
        <w:jc w:val="both"/>
        <w:rPr>
          <w:rFonts w:ascii="Times New Roman" w:eastAsia="Calibri" w:hAnsi="Times New Roman" w:cs="Times New Roman"/>
          <w:sz w:val="24"/>
          <w:szCs w:val="24"/>
        </w:rPr>
      </w:pPr>
      <w:r w:rsidRPr="001E156E">
        <w:rPr>
          <w:rFonts w:ascii="Times New Roman" w:eastAsia="Calibri" w:hAnsi="Times New Roman" w:cs="Times New Roman"/>
          <w:sz w:val="24"/>
          <w:szCs w:val="24"/>
        </w:rPr>
        <w:t xml:space="preserve">     </w:t>
      </w:r>
      <w:r w:rsidR="00F65225" w:rsidRPr="00B74951">
        <w:rPr>
          <w:rFonts w:ascii="Times New Roman" w:eastAsia="Calibri" w:hAnsi="Times New Roman" w:cs="Times New Roman"/>
          <w:sz w:val="24"/>
          <w:szCs w:val="24"/>
        </w:rPr>
        <w:t xml:space="preserve"> </w:t>
      </w:r>
      <w:r w:rsidRPr="001E156E">
        <w:rPr>
          <w:rFonts w:ascii="Times New Roman" w:eastAsia="Calibri" w:hAnsi="Times New Roman" w:cs="Times New Roman"/>
          <w:sz w:val="24"/>
          <w:szCs w:val="24"/>
        </w:rPr>
        <w:t>28 декабря 1881 года император Александр III, продолжая крестьянскую реформу, начатую своим предшественником, издал Закон о прекращении временнообязанных отношений крестьян с помещиками и об обязательном выкупе земельных наделов. В  1883 году категория временнообязанных крестьян исчезла: часть из них сумела оформить выкупные сделки, другая часть лишилась земли. После ликвидации временнообязанных отношений субъектом собственности стала крепостная община. Община регламентировала  хозяйственную деятельность, запрещала переезжать.    Получив свободу от помещиков, крестьяне попали в зависимость от общины.</w:t>
      </w:r>
    </w:p>
    <w:p w:rsidR="00233BFC" w:rsidRPr="00B74951" w:rsidRDefault="00233BFC" w:rsidP="00A06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themeColor="text1"/>
          <w:sz w:val="24"/>
          <w:szCs w:val="24"/>
          <w:lang w:eastAsia="ru-RU"/>
        </w:rPr>
      </w:pPr>
      <w:r w:rsidRPr="001E156E">
        <w:rPr>
          <w:rFonts w:ascii="Times New Roman" w:eastAsia="Times New Roman" w:hAnsi="Times New Roman" w:cs="Times New Roman"/>
          <w:color w:val="000000" w:themeColor="text1"/>
          <w:sz w:val="24"/>
          <w:szCs w:val="24"/>
          <w:lang w:eastAsia="ru-RU"/>
        </w:rPr>
        <w:t xml:space="preserve">История развития фермерства в  России в начале </w:t>
      </w:r>
      <w:r w:rsidRPr="001E156E">
        <w:rPr>
          <w:rFonts w:ascii="Times New Roman" w:eastAsia="Times New Roman" w:hAnsi="Times New Roman" w:cs="Times New Roman"/>
          <w:color w:val="000000" w:themeColor="text1"/>
          <w:sz w:val="24"/>
          <w:szCs w:val="24"/>
          <w:lang w:val="en-US" w:eastAsia="ru-RU"/>
        </w:rPr>
        <w:t>XX</w:t>
      </w:r>
      <w:r w:rsidRPr="001E156E">
        <w:rPr>
          <w:rFonts w:ascii="Times New Roman" w:eastAsia="Times New Roman" w:hAnsi="Times New Roman" w:cs="Times New Roman"/>
          <w:color w:val="000000" w:themeColor="text1"/>
          <w:sz w:val="24"/>
          <w:szCs w:val="24"/>
          <w:lang w:eastAsia="ru-RU"/>
        </w:rPr>
        <w:t xml:space="preserve"> в. увязывается  с  реформами  Петра Алексеевича Столыпина 1907  –  1908  гг. </w:t>
      </w:r>
      <w:r w:rsidRPr="001E156E">
        <w:rPr>
          <w:rFonts w:ascii="Times New Roman" w:hAnsi="Times New Roman" w:cs="Times New Roman"/>
          <w:color w:val="000000" w:themeColor="text1"/>
          <w:sz w:val="24"/>
          <w:szCs w:val="24"/>
          <w:shd w:val="clear" w:color="auto" w:fill="FFFFFF"/>
        </w:rPr>
        <w:t xml:space="preserve">Суть которой состояла в том, что царским Указом от 9 ноября 1906 года каждому крестьянину было разрешено выйти из общины со своим наделом и стать самостоятельным и независимым хозяином. Указом и последующими законодательными актами предусматривалось сведение надельной земли к единому массиву (отрубное хозяйство) или к обособлению земельного участка с возведением на нем усадьбы - жилого дома и хозяйственных построек (хуторское хозяйство). </w:t>
      </w:r>
      <w:r w:rsidR="001E156E" w:rsidRPr="001E156E">
        <w:rPr>
          <w:rFonts w:ascii="Times New Roman" w:eastAsia="Times New Roman" w:hAnsi="Times New Roman" w:cs="Times New Roman"/>
          <w:color w:val="000000" w:themeColor="text1"/>
          <w:sz w:val="24"/>
          <w:szCs w:val="24"/>
          <w:lang w:eastAsia="ru-RU"/>
        </w:rPr>
        <w:t>[</w:t>
      </w:r>
      <w:r w:rsidR="001E156E" w:rsidRPr="00B74951">
        <w:rPr>
          <w:rFonts w:ascii="Times New Roman" w:eastAsia="Times New Roman" w:hAnsi="Times New Roman" w:cs="Times New Roman"/>
          <w:color w:val="000000" w:themeColor="text1"/>
          <w:sz w:val="24"/>
          <w:szCs w:val="24"/>
          <w:lang w:eastAsia="ru-RU"/>
        </w:rPr>
        <w:t>3]</w:t>
      </w:r>
    </w:p>
    <w:p w:rsidR="00233BFC" w:rsidRPr="00B74951" w:rsidRDefault="00F65225" w:rsidP="00A06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rPr>
      </w:pPr>
      <w:r w:rsidRPr="00B74951">
        <w:rPr>
          <w:rFonts w:ascii="Times New Roman" w:eastAsia="Calibri" w:hAnsi="Times New Roman" w:cs="Times New Roman"/>
          <w:sz w:val="24"/>
          <w:szCs w:val="24"/>
        </w:rPr>
        <w:t xml:space="preserve">       </w:t>
      </w:r>
      <w:r w:rsidR="00233BFC" w:rsidRPr="001E156E">
        <w:rPr>
          <w:rFonts w:ascii="Times New Roman" w:eastAsia="Calibri" w:hAnsi="Times New Roman" w:cs="Times New Roman"/>
          <w:sz w:val="24"/>
          <w:szCs w:val="24"/>
        </w:rPr>
        <w:t>С</w:t>
      </w:r>
      <w:r w:rsidR="00014467" w:rsidRPr="001E156E">
        <w:rPr>
          <w:rFonts w:ascii="Times New Roman" w:eastAsia="Calibri" w:hAnsi="Times New Roman" w:cs="Times New Roman"/>
          <w:sz w:val="24"/>
          <w:szCs w:val="24"/>
        </w:rPr>
        <w:t>т</w:t>
      </w:r>
      <w:r w:rsidR="00233BFC" w:rsidRPr="001E156E">
        <w:rPr>
          <w:rFonts w:ascii="Times New Roman" w:eastAsia="Calibri" w:hAnsi="Times New Roman" w:cs="Times New Roman"/>
          <w:sz w:val="24"/>
          <w:szCs w:val="24"/>
        </w:rPr>
        <w:t xml:space="preserve">олыпинская аграрная реформа брала курс на создание крепкого единоличного собственника. 14 июня 1910 года Николай II подписал закон «Об изменении и дополнении некоторых постановлений о крестьянском землевладении», согласно которому за крестьянами, входившими в общину, закреплялись в личную собственность участки надельной земли. Земельная реформа дала серьезный толчок экономике крестьянской России. </w:t>
      </w:r>
      <w:r w:rsidR="001E156E" w:rsidRPr="00B74951">
        <w:rPr>
          <w:rFonts w:ascii="Times New Roman" w:eastAsia="Calibri" w:hAnsi="Times New Roman" w:cs="Times New Roman"/>
          <w:sz w:val="24"/>
          <w:szCs w:val="24"/>
        </w:rPr>
        <w:t>[4]</w:t>
      </w:r>
    </w:p>
    <w:p w:rsidR="00233BFC" w:rsidRPr="001E156E" w:rsidRDefault="00F65225" w:rsidP="00A06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eastAsia="ru-RU"/>
        </w:rPr>
      </w:pPr>
      <w:r w:rsidRPr="00B74951">
        <w:rPr>
          <w:rFonts w:ascii="Times New Roman" w:eastAsia="Times New Roman" w:hAnsi="Times New Roman" w:cs="Times New Roman"/>
          <w:sz w:val="24"/>
          <w:szCs w:val="24"/>
          <w:lang w:eastAsia="ru-RU"/>
        </w:rPr>
        <w:t xml:space="preserve">        </w:t>
      </w:r>
      <w:r w:rsidR="00233BFC" w:rsidRPr="001E156E">
        <w:rPr>
          <w:rFonts w:ascii="Times New Roman" w:eastAsia="Times New Roman" w:hAnsi="Times New Roman" w:cs="Times New Roman"/>
          <w:sz w:val="24"/>
          <w:szCs w:val="24"/>
          <w:lang w:eastAsia="ru-RU"/>
        </w:rPr>
        <w:t>В конце  1910  г.  Столыпин  и  главноуправляющий  землеустройством  и земледелием  А.  Кривошеин  совершили  поездку  по  Сибири.   По   окончанию делегации  была  выдвинута  комплексная  программа  приватизации   сибирской  земли. В короткий срок был разработан пакет законопроектов и  постановлений, направленных на введение частной собственности на землю в Сибири.  Суть  его была весьма решительна: без  всякого  выкупа  предоставить  землю  сибирскимсельским обывателям в собственность.</w:t>
      </w:r>
      <w:r w:rsidR="00233BFC" w:rsidRPr="001E156E">
        <w:rPr>
          <w:rFonts w:ascii="Times New Roman" w:eastAsia="Times New Roman" w:hAnsi="Times New Roman" w:cs="Times New Roman"/>
          <w:color w:val="000000" w:themeColor="text1"/>
          <w:sz w:val="24"/>
          <w:szCs w:val="24"/>
          <w:lang w:eastAsia="ru-RU"/>
        </w:rPr>
        <w:t xml:space="preserve"> Именно  с  этого  времени,  крепкие  крестьянские хозяйства становятся массовым явлением.</w:t>
      </w:r>
      <w:r w:rsidR="00233BFC" w:rsidRPr="001E156E">
        <w:rPr>
          <w:rFonts w:ascii="Times New Roman" w:eastAsia="Times New Roman" w:hAnsi="Times New Roman" w:cs="Times New Roman"/>
          <w:sz w:val="24"/>
          <w:szCs w:val="24"/>
          <w:lang w:eastAsia="ru-RU"/>
        </w:rPr>
        <w:t xml:space="preserve">Правительство в свою очередь  всячески поощряло  заселение  данных регионов: были устранены все  препятствия  и  создан  серьезный  стимул  для переселения   в   осваиваемые   районы   страны.     Кредиты,    отпускаемые переселенцам, увеличились в четыре раза по сравнению  с  периодом  1900-1904 гг.  Проезд  был  бесплатным,  специальные  по  конструкции,  'столыпинские' вагоны, позволяли везти с собой скот и имущество. Крестьянин  также  получал помощь в виде семян, скота,  </w:t>
      </w:r>
      <w:r w:rsidR="00233BFC" w:rsidRPr="001E156E">
        <w:rPr>
          <w:rFonts w:ascii="Times New Roman" w:eastAsia="Times New Roman" w:hAnsi="Times New Roman" w:cs="Times New Roman"/>
          <w:sz w:val="24"/>
          <w:szCs w:val="24"/>
          <w:lang w:eastAsia="ru-RU"/>
        </w:rPr>
        <w:lastRenderedPageBreak/>
        <w:t>инвентаря.  Все  это  можно  было  использовать только в  хозяйстве:  продать  все  это  в  Сибири  было  некому.</w:t>
      </w:r>
      <w:r w:rsidR="001E156E" w:rsidRPr="001E156E">
        <w:rPr>
          <w:rFonts w:ascii="Times New Roman" w:eastAsia="Times New Roman" w:hAnsi="Times New Roman" w:cs="Times New Roman"/>
          <w:sz w:val="24"/>
          <w:szCs w:val="24"/>
          <w:lang w:eastAsia="ru-RU"/>
        </w:rPr>
        <w:t>[5]</w:t>
      </w:r>
    </w:p>
    <w:p w:rsidR="00233BFC" w:rsidRPr="001E156E" w:rsidRDefault="00F65225" w:rsidP="00A06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eastAsia="ru-RU"/>
        </w:rPr>
      </w:pPr>
      <w:r w:rsidRPr="00B74951">
        <w:rPr>
          <w:rFonts w:ascii="Times New Roman" w:eastAsia="Calibri" w:hAnsi="Times New Roman" w:cs="Times New Roman"/>
          <w:sz w:val="24"/>
          <w:szCs w:val="24"/>
        </w:rPr>
        <w:t xml:space="preserve">      </w:t>
      </w:r>
      <w:r w:rsidR="00233BFC" w:rsidRPr="001E156E">
        <w:rPr>
          <w:rFonts w:ascii="Times New Roman" w:eastAsia="Calibri" w:hAnsi="Times New Roman" w:cs="Times New Roman"/>
          <w:sz w:val="24"/>
          <w:szCs w:val="24"/>
        </w:rPr>
        <w:t xml:space="preserve">К 1915 году на площади 18 миллионов десятин стали самостоятельно хозяйствовать 2 миллиона крестьян. Более 3,5 миллионов переселенцев отправилось осваивать просторы Сибири. За период земельной реформы валовой сбор зерна удвоился [1,с.72]. Однако первая мировая война, а затем и революция 1917 года не позволили завершить аграрную реформу. </w:t>
      </w:r>
    </w:p>
    <w:p w:rsidR="00233BFC" w:rsidRPr="001E156E" w:rsidRDefault="00F65225" w:rsidP="00A06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vertAlign w:val="superscript"/>
        </w:rPr>
      </w:pPr>
      <w:r w:rsidRPr="00B74951">
        <w:rPr>
          <w:rFonts w:ascii="Times New Roman" w:eastAsia="Calibri" w:hAnsi="Times New Roman" w:cs="Times New Roman"/>
          <w:sz w:val="24"/>
          <w:szCs w:val="24"/>
        </w:rPr>
        <w:t xml:space="preserve">     </w:t>
      </w:r>
      <w:r w:rsidR="00233BFC" w:rsidRPr="001E156E">
        <w:rPr>
          <w:rFonts w:ascii="Times New Roman" w:eastAsia="Calibri" w:hAnsi="Times New Roman" w:cs="Times New Roman"/>
          <w:sz w:val="24"/>
          <w:szCs w:val="24"/>
        </w:rPr>
        <w:t xml:space="preserve">30 октября 1922 года был принят закон «О трудовом землепользовании» и постановление «По вопросу о кодексе земельных законов», был утвержден Земельный кодекс РСФСР, вступивший в действие 1 декабря 1922 года. </w:t>
      </w:r>
      <w:r w:rsidR="00233BFC" w:rsidRPr="001E156E">
        <w:rPr>
          <w:rFonts w:ascii="Times New Roman" w:hAnsi="Times New Roman" w:cs="Times New Roman"/>
          <w:sz w:val="24"/>
          <w:szCs w:val="24"/>
        </w:rPr>
        <w:t>Он  отменял право частной собственности на землю, недра, воды и леса в пределах РСФСР. Сдача земли в аренду разрешалась на срок не более одного севооборота (при трёхполье — три года, при четырёхполье — четыре года и т. д.). При этом предусматривалось, что никто не может получить по договору аренды в своё пользование земли больше того количества, какое он в состо</w:t>
      </w:r>
      <w:r w:rsidR="00233BFC" w:rsidRPr="001E156E">
        <w:rPr>
          <w:rFonts w:ascii="Times New Roman" w:hAnsi="Times New Roman" w:cs="Times New Roman"/>
          <w:sz w:val="24"/>
          <w:szCs w:val="24"/>
        </w:rPr>
        <w:softHyphen/>
        <w:t>янии дополнительно к своему наделу обработать силами свое</w:t>
      </w:r>
      <w:r w:rsidR="00233BFC" w:rsidRPr="001E156E">
        <w:rPr>
          <w:rFonts w:ascii="Times New Roman" w:hAnsi="Times New Roman" w:cs="Times New Roman"/>
          <w:sz w:val="24"/>
          <w:szCs w:val="24"/>
        </w:rPr>
        <w:softHyphen/>
        <w:t>го хозяйства. Использование крестьянами наёмного труда допускалось лишь при  условии, если все наличные труд</w:t>
      </w:r>
      <w:r w:rsidR="00233BFC" w:rsidRPr="001E156E">
        <w:rPr>
          <w:rFonts w:ascii="Times New Roman" w:hAnsi="Times New Roman" w:cs="Times New Roman"/>
          <w:sz w:val="24"/>
          <w:szCs w:val="24"/>
        </w:rPr>
        <w:softHyphen/>
        <w:t>оспособные члены хозяйства наравне с наёмными рабочими принимают участие в работе хозяйства  и при условии невоз</w:t>
      </w:r>
      <w:r w:rsidR="00233BFC" w:rsidRPr="001E156E">
        <w:rPr>
          <w:rFonts w:ascii="Times New Roman" w:hAnsi="Times New Roman" w:cs="Times New Roman"/>
          <w:sz w:val="24"/>
          <w:szCs w:val="24"/>
        </w:rPr>
        <w:softHyphen/>
        <w:t>можности хозяйства самому выполнить эту работу.</w:t>
      </w:r>
      <w:r w:rsidR="001E156E" w:rsidRPr="001E156E">
        <w:rPr>
          <w:rFonts w:ascii="Times New Roman" w:hAnsi="Times New Roman" w:cs="Times New Roman"/>
          <w:sz w:val="24"/>
          <w:szCs w:val="24"/>
        </w:rPr>
        <w:t>[6]</w:t>
      </w:r>
    </w:p>
    <w:p w:rsidR="00233BFC" w:rsidRPr="001E156E" w:rsidRDefault="00F65225" w:rsidP="00A06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eastAsia="ru-RU"/>
        </w:rPr>
      </w:pPr>
      <w:r w:rsidRPr="00B74951">
        <w:rPr>
          <w:rFonts w:ascii="Times New Roman" w:eastAsia="Calibri" w:hAnsi="Times New Roman" w:cs="Times New Roman"/>
          <w:sz w:val="24"/>
          <w:szCs w:val="24"/>
        </w:rPr>
        <w:t xml:space="preserve">      </w:t>
      </w:r>
      <w:r w:rsidR="00233BFC" w:rsidRPr="001E156E">
        <w:rPr>
          <w:rFonts w:ascii="Times New Roman" w:eastAsia="Calibri" w:hAnsi="Times New Roman" w:cs="Times New Roman"/>
          <w:sz w:val="24"/>
          <w:szCs w:val="24"/>
        </w:rPr>
        <w:t xml:space="preserve"> До раскулачивания крестьянское хозяйство является доминирующим по производству сельскохозяйственной продукции и получает право на пожизненное владение и пользование землей. Средства производства находятся в частной собственности, что является основой единоличного крестьянского двора. Правовое положение крестьянского двора определялось нормами раздела 5 «О дворе» Земельного Кодекса РСФСР 1922 года [4,с.181–182]. </w:t>
      </w:r>
    </w:p>
    <w:p w:rsidR="00233BFC" w:rsidRPr="00B74951" w:rsidRDefault="00F65225" w:rsidP="00A06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eastAsia="ru-RU"/>
        </w:rPr>
      </w:pPr>
      <w:r w:rsidRPr="00B74951">
        <w:rPr>
          <w:rFonts w:ascii="Times New Roman" w:eastAsia="Calibri" w:hAnsi="Times New Roman" w:cs="Times New Roman"/>
          <w:sz w:val="24"/>
          <w:szCs w:val="24"/>
        </w:rPr>
        <w:t xml:space="preserve">     </w:t>
      </w:r>
      <w:r w:rsidR="00233BFC" w:rsidRPr="001E156E">
        <w:rPr>
          <w:rFonts w:ascii="Times New Roman" w:eastAsia="Calibri" w:hAnsi="Times New Roman" w:cs="Times New Roman"/>
          <w:sz w:val="24"/>
          <w:szCs w:val="24"/>
        </w:rPr>
        <w:t xml:space="preserve"> В 1927 году руководством страны взят курс на коллективизацию советской деревни. Коллективизация происходит путем объединения отдельных крестьянских хозяйств в колхозы и совхозы. Данные коллективные хозяйства становятся основной формой сельскохозяйственного производства. </w:t>
      </w:r>
      <w:r w:rsidR="001E156E" w:rsidRPr="00B74951">
        <w:rPr>
          <w:rFonts w:ascii="Times New Roman" w:eastAsia="Calibri" w:hAnsi="Times New Roman" w:cs="Times New Roman"/>
          <w:sz w:val="24"/>
          <w:szCs w:val="24"/>
        </w:rPr>
        <w:t>[7</w:t>
      </w:r>
      <w:r w:rsidR="00972057" w:rsidRPr="00B74951">
        <w:rPr>
          <w:rFonts w:ascii="Times New Roman" w:eastAsia="Calibri" w:hAnsi="Times New Roman" w:cs="Times New Roman"/>
          <w:sz w:val="24"/>
          <w:szCs w:val="24"/>
        </w:rPr>
        <w:t>]</w:t>
      </w:r>
    </w:p>
    <w:p w:rsidR="00233BFC" w:rsidRPr="001E156E" w:rsidRDefault="00F65225" w:rsidP="00A06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444C4E"/>
          <w:sz w:val="24"/>
          <w:szCs w:val="24"/>
          <w:shd w:val="clear" w:color="auto" w:fill="FFFFFF" w:themeFill="background1"/>
        </w:rPr>
      </w:pPr>
      <w:r w:rsidRPr="00B74951">
        <w:rPr>
          <w:rFonts w:ascii="Times New Roman" w:hAnsi="Times New Roman" w:cs="Times New Roman"/>
          <w:sz w:val="24"/>
          <w:szCs w:val="24"/>
          <w:shd w:val="clear" w:color="auto" w:fill="FFFFFF" w:themeFill="background1"/>
        </w:rPr>
        <w:t xml:space="preserve">      </w:t>
      </w:r>
      <w:r w:rsidR="00233BFC" w:rsidRPr="001E156E">
        <w:rPr>
          <w:rFonts w:ascii="Times New Roman" w:hAnsi="Times New Roman" w:cs="Times New Roman"/>
          <w:sz w:val="24"/>
          <w:szCs w:val="24"/>
          <w:shd w:val="clear" w:color="auto" w:fill="FFFFFF" w:themeFill="background1"/>
        </w:rPr>
        <w:t>С середины 1950-х до середины 1960-х гг. в связи с усилением власти партийного аппарата, возглавляемого Хрущёвым Н. С., усилилось идеологическое отрицание ЛПХ (личного подсобного хозяйства). В постановлениях партии стала повторяться мысль о том, что колхозное и совхозное производство, которое имело значительное превосходство над ЛПХ, уже могло полностью удовлетворить потребности населения, в связи с чем значение ЛПХ неуклонно сужалось вплоть до полного исчезновения.</w:t>
      </w:r>
    </w:p>
    <w:p w:rsidR="00233BFC" w:rsidRPr="001E156E" w:rsidRDefault="00F65225" w:rsidP="00A06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rPr>
      </w:pPr>
      <w:r w:rsidRPr="00B74951">
        <w:rPr>
          <w:rFonts w:ascii="Times New Roman" w:eastAsia="Calibri" w:hAnsi="Times New Roman" w:cs="Times New Roman"/>
          <w:sz w:val="24"/>
          <w:szCs w:val="24"/>
        </w:rPr>
        <w:t xml:space="preserve">     </w:t>
      </w:r>
      <w:r w:rsidR="00233BFC" w:rsidRPr="001E156E">
        <w:rPr>
          <w:rFonts w:ascii="Times New Roman" w:eastAsia="Calibri" w:hAnsi="Times New Roman" w:cs="Times New Roman"/>
          <w:sz w:val="24"/>
          <w:szCs w:val="24"/>
        </w:rPr>
        <w:t>Крестьянское хозяйство как товаропроизводящее семейно-трудовое объединение в сельском хозяйстве стало возрождаться с начала 1990-х годов. Понятие крестьянское (фермерское) хозяйство впервые было введено в оборот Законом РСФСР от 22 ноября 1990 г. № 348–1 «О крестьян</w:t>
      </w:r>
      <w:r w:rsidR="001E156E">
        <w:rPr>
          <w:rFonts w:ascii="Times New Roman" w:eastAsia="Calibri" w:hAnsi="Times New Roman" w:cs="Times New Roman"/>
          <w:sz w:val="24"/>
          <w:szCs w:val="24"/>
        </w:rPr>
        <w:t>ском (фермерском) хозяйстве» [5</w:t>
      </w:r>
      <w:r w:rsidR="00233BFC" w:rsidRPr="001E156E">
        <w:rPr>
          <w:rFonts w:ascii="Times New Roman" w:eastAsia="Calibri" w:hAnsi="Times New Roman" w:cs="Times New Roman"/>
          <w:sz w:val="24"/>
          <w:szCs w:val="24"/>
        </w:rPr>
        <w:t>, с. 70]. Большое значение имел и Закон РСФСР от 23 ноября 1990 г. № 374–1 «О земельной реформе»</w:t>
      </w:r>
      <w:r w:rsidR="00233BFC" w:rsidRPr="001E156E">
        <w:rPr>
          <w:rFonts w:ascii="Times New Roman" w:hAnsi="Times New Roman" w:cs="Times New Roman"/>
          <w:sz w:val="24"/>
          <w:szCs w:val="24"/>
          <w:shd w:val="clear" w:color="auto" w:fill="FFFFFF"/>
        </w:rPr>
        <w:t>. Названными </w:t>
      </w:r>
      <w:r w:rsidR="00233BFC" w:rsidRPr="001E156E">
        <w:rPr>
          <w:rFonts w:ascii="Times New Roman" w:hAnsi="Times New Roman" w:cs="Times New Roman"/>
          <w:bCs/>
          <w:sz w:val="24"/>
          <w:szCs w:val="24"/>
          <w:shd w:val="clear" w:color="auto" w:fill="FFFFFF"/>
        </w:rPr>
        <w:t>законами</w:t>
      </w:r>
      <w:r w:rsidR="00233BFC" w:rsidRPr="001E156E">
        <w:rPr>
          <w:rFonts w:ascii="Times New Roman" w:hAnsi="Times New Roman" w:cs="Times New Roman"/>
          <w:sz w:val="24"/>
          <w:szCs w:val="24"/>
          <w:shd w:val="clear" w:color="auto" w:fill="FFFFFF"/>
        </w:rPr>
        <w:t> было провозглашено многообразие форм собственности на землю и право работников колхозов и совхозов выйти из состава этих сельхозпредприятий с правом получения земельной доли (пая) и соответствующей части производственных фондов для создания крестьянского (фермерского) хозяйства.</w:t>
      </w:r>
      <w:r w:rsidR="00233BFC" w:rsidRPr="001E156E">
        <w:rPr>
          <w:rFonts w:ascii="Times New Roman" w:eastAsia="Calibri" w:hAnsi="Times New Roman" w:cs="Times New Roman"/>
          <w:sz w:val="24"/>
          <w:szCs w:val="24"/>
        </w:rPr>
        <w:t xml:space="preserve"> Таким образом, законодатель наделил крестьянское (фермерское) хозяйство статусом юридического лица. </w:t>
      </w:r>
    </w:p>
    <w:p w:rsidR="00233BFC" w:rsidRPr="001E156E" w:rsidRDefault="00F65225" w:rsidP="00A06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rPr>
      </w:pPr>
      <w:r w:rsidRPr="00B74951">
        <w:rPr>
          <w:rFonts w:ascii="Times New Roman" w:eastAsia="Calibri" w:hAnsi="Times New Roman" w:cs="Times New Roman"/>
          <w:sz w:val="24"/>
          <w:szCs w:val="24"/>
        </w:rPr>
        <w:lastRenderedPageBreak/>
        <w:t xml:space="preserve">     </w:t>
      </w:r>
      <w:r w:rsidR="00233BFC" w:rsidRPr="001E156E">
        <w:rPr>
          <w:rFonts w:ascii="Times New Roman" w:eastAsia="Calibri" w:hAnsi="Times New Roman" w:cs="Times New Roman"/>
          <w:sz w:val="24"/>
          <w:szCs w:val="24"/>
        </w:rPr>
        <w:t xml:space="preserve">Целью реформы стали создание различных форм хозяйствования на земле, многоукладность экономики, рациональное использование и охрана земель [6,с.114]. Закреплялось право индивидуальной, коллективно-долевой и коллективной совместной частной собственности на землю. Был определен порядок выдела земельной доли и имущественного пая колхозников и работников совхозов. Кроме того, земля могла предоставляться в аренду или в пожизненное наследуемое владение, пользование. </w:t>
      </w:r>
    </w:p>
    <w:p w:rsidR="00233BFC" w:rsidRPr="001E156E" w:rsidRDefault="00233BFC" w:rsidP="00A06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rPr>
      </w:pPr>
      <w:r w:rsidRPr="001E156E">
        <w:rPr>
          <w:rFonts w:ascii="Times New Roman" w:eastAsia="Calibri" w:hAnsi="Times New Roman" w:cs="Times New Roman"/>
          <w:sz w:val="24"/>
          <w:szCs w:val="24"/>
        </w:rPr>
        <w:t xml:space="preserve">     1 января 1995 года вступила в силу часть первая Гражданского Кодекса Российской Федерации, в которой крестьянское (фермерское) хозяйство перестало значиться в системе юридических лиц [7]. С 1995 года крестьянские (фермерские) хозяйства начали оформлять свой статус по-новому, субъектом правовых отношений выступал глава хозяйства, являющийся индивидуальным предпринимателем. Таким образом, под создаваемым хозяйством стало пониматься договорное объединение граждан, порождающее по общему правилу право общей совместной собственности на общее имущество, регистрируемое в качестве хозяйства, а его главе автоматически присваивался статус индивидуального предпринимателя [8,с.61].</w:t>
      </w:r>
    </w:p>
    <w:p w:rsidR="00233BFC" w:rsidRPr="001E156E" w:rsidRDefault="00233BFC" w:rsidP="00A06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rPr>
      </w:pPr>
      <w:r w:rsidRPr="001E156E">
        <w:rPr>
          <w:rFonts w:ascii="Times New Roman" w:eastAsia="Calibri" w:hAnsi="Times New Roman" w:cs="Times New Roman"/>
          <w:sz w:val="24"/>
          <w:szCs w:val="24"/>
        </w:rPr>
        <w:t xml:space="preserve">      Следующие значительные изменения в законодательстве, связанные с крестьянскими (фермерскими) хозяйствами, были сопряжены с принятием Федерального закона от 11 июня 2003 г. № 74-ФЗ «О крестьянском (фермерском) хозяйстве» [9]. На основании данного закона Закон РСФСР от 22 ноября 1990 г. № 348–1 «О крестьянском (фермерском) хозяйстве» утрачивал свою силу. С одной стороны новый закон закрепил, что крестьянские (фермерские) хозяйства действуют без образования юридического лица, с другой стороны статьей 23 этого закона было закреплено, что за крестьянскими (фермерскими) хозяйствами, созданными как юридические лица в соответствии с Законом РСФСР от 22 ноября 1990 г. № 348–1 «О крестьянском (фермерском) хозяйстве», сохраняется статус юридического лица на период до 01 января 2010 года.</w:t>
      </w:r>
    </w:p>
    <w:p w:rsidR="00233BFC" w:rsidRPr="001E156E" w:rsidRDefault="00233BFC" w:rsidP="00A06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rPr>
      </w:pPr>
      <w:r w:rsidRPr="001E156E">
        <w:rPr>
          <w:rFonts w:ascii="Times New Roman" w:eastAsia="Calibri" w:hAnsi="Times New Roman" w:cs="Times New Roman"/>
          <w:sz w:val="24"/>
          <w:szCs w:val="24"/>
        </w:rPr>
        <w:t xml:space="preserve">       Впоследствии законодателем неоднократно вносятся поправки, связанные с продлением данного срока. Согласно действующей редакции статьи 23 Федерального закона от 11 июня 2003 г. № 74-ФЗ «О крестьянском (фермерском) хозяйстве» крестьянские (фермерские) хозяйства, которые созданы как юридические лица в соответствии с Законом РСФСР от 22 ноября 1990 г. № 348–1 «О крестьянском (фермерском) хозяйстве», вправе сохранить статус юридического лица без временных ограничений. Крестьянские (фермерские) хозяйства могут действовать в этом статусе бессрочно. </w:t>
      </w:r>
    </w:p>
    <w:p w:rsidR="00233BFC" w:rsidRPr="001E156E" w:rsidRDefault="00F65225" w:rsidP="00A06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rPr>
      </w:pPr>
      <w:r w:rsidRPr="00B74951">
        <w:rPr>
          <w:rFonts w:ascii="Times New Roman" w:eastAsia="Calibri" w:hAnsi="Times New Roman" w:cs="Times New Roman"/>
          <w:sz w:val="24"/>
          <w:szCs w:val="24"/>
        </w:rPr>
        <w:t xml:space="preserve">     </w:t>
      </w:r>
      <w:r w:rsidR="00233BFC" w:rsidRPr="001E156E">
        <w:rPr>
          <w:rFonts w:ascii="Times New Roman" w:eastAsia="Calibri" w:hAnsi="Times New Roman" w:cs="Times New Roman"/>
          <w:sz w:val="24"/>
          <w:szCs w:val="24"/>
        </w:rPr>
        <w:t xml:space="preserve">30 декабря 2012 года Федеральным законом № 302-ФЗ «О внесении изменений в главы 1, 2, 3 и 4 части первой Гражданского кодекса Российской Федерации» был введен пункт 5 статьи 23 Гражданского Кодекса Российской Федерации, согласно которому граждане вправе заниматься производственной или иной хозяйственной деятельностью в области сельского хозяйства без образования юридического лица на основе соглашения о создании крестьянского (фермерского) хозяйства, заключенного в соответствии с законом о крестьянском (фермерском) хозяйстве. Главой крестьянского (фермерского) хозяйства может быть гражданин, зарегистрированный в качестве индивидуального предпринимателя [10]. Кроме того, данным законом в Гражданский Кодекс Российской Федерации была введена статья 86.1, согласно которой крестьянские (фермерские) хозяйства теперь получили возможность создаваться в качестве юридические лица. Таким образом, в настоящее время крестьянские (фермерские) хозяйства могут создаваться и </w:t>
      </w:r>
      <w:r w:rsidR="00233BFC" w:rsidRPr="001E156E">
        <w:rPr>
          <w:rFonts w:ascii="Times New Roman" w:eastAsia="Calibri" w:hAnsi="Times New Roman" w:cs="Times New Roman"/>
          <w:sz w:val="24"/>
          <w:szCs w:val="24"/>
        </w:rPr>
        <w:lastRenderedPageBreak/>
        <w:t>осуществлять свою деятельность и как юридические лица, и как крестьянские (фермерские) хозяйства, не являющиеся юридическими лицами.</w:t>
      </w:r>
    </w:p>
    <w:p w:rsidR="00233BFC" w:rsidRPr="001E156E" w:rsidRDefault="00233BFC" w:rsidP="00A06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eastAsia="ru-RU"/>
        </w:rPr>
      </w:pPr>
      <w:r w:rsidRPr="001E156E">
        <w:rPr>
          <w:rFonts w:ascii="Times New Roman" w:eastAsia="Calibri" w:hAnsi="Times New Roman" w:cs="Times New Roman"/>
          <w:sz w:val="24"/>
          <w:szCs w:val="24"/>
        </w:rPr>
        <w:t xml:space="preserve">Крестьянско (фермерское) хозяйство указывает на то, что оно   имеет долгую и непростую историю своего становления. Его современное правовое положение является результатом этого нелегкого исторического пути. </w:t>
      </w:r>
    </w:p>
    <w:p w:rsidR="00976007" w:rsidRPr="00B74951" w:rsidRDefault="00976007" w:rsidP="00A06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333E50"/>
          <w:sz w:val="24"/>
          <w:szCs w:val="24"/>
          <w:lang w:eastAsia="ru-RU"/>
        </w:rPr>
      </w:pPr>
    </w:p>
    <w:p w:rsidR="00233BFC" w:rsidRPr="001E156E" w:rsidRDefault="00233BFC" w:rsidP="00233BFC">
      <w:pPr>
        <w:rPr>
          <w:rFonts w:ascii="Times New Roman" w:hAnsi="Times New Roman" w:cs="Times New Roman"/>
          <w:b/>
          <w:sz w:val="24"/>
          <w:szCs w:val="24"/>
        </w:rPr>
      </w:pPr>
      <w:r w:rsidRPr="001E156E">
        <w:rPr>
          <w:rFonts w:ascii="Times New Roman" w:hAnsi="Times New Roman" w:cs="Times New Roman"/>
          <w:b/>
          <w:sz w:val="24"/>
          <w:szCs w:val="24"/>
        </w:rPr>
        <w:t>Глава 2. Начало фермерского пути базойских фермеров</w:t>
      </w:r>
    </w:p>
    <w:p w:rsidR="00AA59DC" w:rsidRPr="001E156E" w:rsidRDefault="00CB6F73" w:rsidP="00233BFC">
      <w:pPr>
        <w:spacing w:after="0"/>
        <w:jc w:val="both"/>
        <w:rPr>
          <w:rFonts w:ascii="Times New Roman" w:hAnsi="Times New Roman" w:cs="Times New Roman"/>
          <w:color w:val="000000"/>
          <w:sz w:val="24"/>
          <w:szCs w:val="24"/>
          <w:shd w:val="clear" w:color="auto" w:fill="FFFFFF"/>
        </w:rPr>
      </w:pPr>
      <w:r w:rsidRPr="001E156E">
        <w:rPr>
          <w:rFonts w:ascii="Times New Roman" w:hAnsi="Times New Roman" w:cs="Times New Roman"/>
          <w:color w:val="000000"/>
          <w:sz w:val="24"/>
          <w:szCs w:val="24"/>
          <w:shd w:val="clear" w:color="auto" w:fill="FFFFFF"/>
        </w:rPr>
        <w:t xml:space="preserve">    </w:t>
      </w:r>
      <w:r w:rsidR="00F65225" w:rsidRPr="00B74951">
        <w:rPr>
          <w:rFonts w:ascii="Times New Roman" w:hAnsi="Times New Roman" w:cs="Times New Roman"/>
          <w:color w:val="000000"/>
          <w:sz w:val="24"/>
          <w:szCs w:val="24"/>
          <w:shd w:val="clear" w:color="auto" w:fill="FFFFFF"/>
        </w:rPr>
        <w:t xml:space="preserve"> </w:t>
      </w:r>
      <w:r w:rsidRPr="001E156E">
        <w:rPr>
          <w:rFonts w:ascii="Times New Roman" w:hAnsi="Times New Roman" w:cs="Times New Roman"/>
          <w:color w:val="000000"/>
          <w:sz w:val="24"/>
          <w:szCs w:val="24"/>
          <w:shd w:val="clear" w:color="auto" w:fill="FFFFFF"/>
        </w:rPr>
        <w:t xml:space="preserve">В начале </w:t>
      </w:r>
      <w:r w:rsidR="00233BFC" w:rsidRPr="001E156E">
        <w:rPr>
          <w:rFonts w:ascii="Times New Roman" w:hAnsi="Times New Roman" w:cs="Times New Roman"/>
          <w:color w:val="000000"/>
          <w:sz w:val="24"/>
          <w:szCs w:val="24"/>
          <w:shd w:val="clear" w:color="auto" w:fill="FFFFFF"/>
        </w:rPr>
        <w:t xml:space="preserve">фермерства в 1990-х годах, в Кожевниковском районе насчитывалось 400 человек, к 2000 году число сократилось до 260 человек. </w:t>
      </w:r>
      <w:r w:rsidR="00AA59DC" w:rsidRPr="001E156E">
        <w:rPr>
          <w:rFonts w:ascii="Times New Roman" w:hAnsi="Times New Roman" w:cs="Times New Roman"/>
          <w:sz w:val="24"/>
          <w:szCs w:val="24"/>
          <w:shd w:val="clear" w:color="auto" w:fill="FFFFFF"/>
        </w:rPr>
        <w:t>Сегодня в состав агропромышленного комплекса Кожевниковского района входят 48 сельскохозяйственных предприятий различной организационно-правовой формы, в том числе: 34 крестьянских фермерских хозяйства, 3 сельскохозяйственных кооператива и 8 926 личных подсобных хозяйств</w:t>
      </w:r>
      <w:r w:rsidR="00AA59DC" w:rsidRPr="001E156E">
        <w:rPr>
          <w:rFonts w:ascii="Times New Roman" w:hAnsi="Times New Roman" w:cs="Times New Roman"/>
          <w:color w:val="2C2C2C"/>
          <w:sz w:val="24"/>
          <w:szCs w:val="24"/>
          <w:shd w:val="clear" w:color="auto" w:fill="FFFFFF"/>
        </w:rPr>
        <w:t>.</w:t>
      </w:r>
    </w:p>
    <w:p w:rsidR="00CB6F73" w:rsidRPr="001E156E" w:rsidRDefault="00233BFC" w:rsidP="00233BFC">
      <w:pPr>
        <w:spacing w:after="0"/>
        <w:jc w:val="both"/>
        <w:rPr>
          <w:rFonts w:ascii="Times New Roman" w:eastAsia="Times New Roman" w:hAnsi="Times New Roman" w:cs="Times New Roman"/>
          <w:color w:val="000000"/>
          <w:sz w:val="24"/>
          <w:szCs w:val="24"/>
          <w:lang w:eastAsia="ru-RU"/>
        </w:rPr>
      </w:pPr>
      <w:r w:rsidRPr="001E156E">
        <w:rPr>
          <w:rFonts w:ascii="Times New Roman" w:hAnsi="Times New Roman" w:cs="Times New Roman"/>
          <w:color w:val="000000"/>
          <w:sz w:val="24"/>
          <w:szCs w:val="24"/>
          <w:shd w:val="clear" w:color="auto" w:fill="FFFFFF"/>
        </w:rPr>
        <w:t>На территории с.Базой  начиная с 1992-го года и по сегодняшний день работают три крестьянско ( фермерских) хозяйства.</w:t>
      </w:r>
      <w:r w:rsidRPr="001E156E">
        <w:rPr>
          <w:rFonts w:ascii="Times New Roman" w:eastAsia="Times New Roman" w:hAnsi="Times New Roman" w:cs="Times New Roman"/>
          <w:color w:val="000000"/>
          <w:sz w:val="24"/>
          <w:szCs w:val="24"/>
          <w:lang w:eastAsia="ru-RU"/>
        </w:rPr>
        <w:t xml:space="preserve"> Пахотные земли нашего населенного пункта находятся  в самом южном и наиболее благоприятном для сельского хозяйства Кожевниковском районе.</w:t>
      </w:r>
      <w:r w:rsidR="00E12613" w:rsidRPr="001E156E">
        <w:rPr>
          <w:rFonts w:ascii="Times New Roman" w:eastAsia="Times New Roman" w:hAnsi="Times New Roman" w:cs="Times New Roman"/>
          <w:sz w:val="24"/>
          <w:szCs w:val="24"/>
          <w:lang w:eastAsia="ru-RU"/>
        </w:rPr>
        <w:t xml:space="preserve"> Говорят, что им</w:t>
      </w:r>
      <w:r w:rsidR="00161FB0" w:rsidRPr="001E156E">
        <w:rPr>
          <w:rFonts w:ascii="Times New Roman" w:eastAsia="Times New Roman" w:hAnsi="Times New Roman" w:cs="Times New Roman"/>
          <w:sz w:val="24"/>
          <w:szCs w:val="24"/>
          <w:lang w:eastAsia="ru-RU"/>
        </w:rPr>
        <w:t xml:space="preserve"> повезло – они работают </w:t>
      </w:r>
      <w:r w:rsidR="00E12613" w:rsidRPr="001E156E">
        <w:rPr>
          <w:rFonts w:ascii="Times New Roman" w:eastAsia="Times New Roman" w:hAnsi="Times New Roman" w:cs="Times New Roman"/>
          <w:sz w:val="24"/>
          <w:szCs w:val="24"/>
          <w:lang w:eastAsia="ru-RU"/>
        </w:rPr>
        <w:t xml:space="preserve"> на юге Томской области, но это север Новосибирской области! Осадков в период вегетации</w:t>
      </w:r>
      <w:r w:rsidR="00161FB0" w:rsidRPr="001E156E">
        <w:rPr>
          <w:rFonts w:ascii="Times New Roman" w:eastAsia="Times New Roman" w:hAnsi="Times New Roman" w:cs="Times New Roman"/>
          <w:sz w:val="24"/>
          <w:szCs w:val="24"/>
          <w:lang w:eastAsia="ru-RU"/>
        </w:rPr>
        <w:t xml:space="preserve"> растений </w:t>
      </w:r>
      <w:r w:rsidR="00E12613" w:rsidRPr="001E156E">
        <w:rPr>
          <w:rFonts w:ascii="Times New Roman" w:eastAsia="Times New Roman" w:hAnsi="Times New Roman" w:cs="Times New Roman"/>
          <w:sz w:val="24"/>
          <w:szCs w:val="24"/>
          <w:lang w:eastAsia="ru-RU"/>
        </w:rPr>
        <w:t xml:space="preserve"> – много, рано начинаются туманы, осень дождливая. Часто  из-за дождей убрать хлеб очень тяжело.</w:t>
      </w:r>
    </w:p>
    <w:p w:rsidR="00F748C1" w:rsidRPr="001E156E" w:rsidRDefault="00233BFC" w:rsidP="00082CEC">
      <w:pPr>
        <w:spacing w:after="0"/>
        <w:jc w:val="both"/>
        <w:rPr>
          <w:rFonts w:ascii="Times New Roman" w:hAnsi="Times New Roman" w:cs="Times New Roman"/>
          <w:sz w:val="24"/>
          <w:szCs w:val="24"/>
        </w:rPr>
      </w:pPr>
      <w:r w:rsidRPr="001E156E">
        <w:rPr>
          <w:rFonts w:ascii="Times New Roman" w:hAnsi="Times New Roman" w:cs="Times New Roman"/>
          <w:sz w:val="24"/>
          <w:szCs w:val="24"/>
        </w:rPr>
        <w:t xml:space="preserve">      В  Базое  в начале девяностых годов  в фермеры ушли: Тузиков Владимир Александрович, Кантаев Николай Дмитриевич, Ваганов Владимир Дмитриевич, ЗайнулинТагирХасанович,  Габов Виктор Михайлович, Федоров Алексей Викторович, Федоров Виктор Викторович, Попов Павел  Сергеевич, Рыбаков Сергей Иванович, Быкадаров Сергей Михайлович, семья Шевцовых,</w:t>
      </w:r>
      <w:r w:rsidR="00256CD2" w:rsidRPr="001E156E">
        <w:rPr>
          <w:rFonts w:ascii="Times New Roman" w:hAnsi="Times New Roman" w:cs="Times New Roman"/>
          <w:sz w:val="24"/>
          <w:szCs w:val="24"/>
        </w:rPr>
        <w:t>Щербининых,</w:t>
      </w:r>
      <w:r w:rsidRPr="001E156E">
        <w:rPr>
          <w:rFonts w:ascii="Times New Roman" w:hAnsi="Times New Roman" w:cs="Times New Roman"/>
          <w:sz w:val="24"/>
          <w:szCs w:val="24"/>
        </w:rPr>
        <w:t xml:space="preserve"> Тетериных.</w:t>
      </w:r>
    </w:p>
    <w:p w:rsidR="00082CEC" w:rsidRPr="001E156E" w:rsidRDefault="00082CEC" w:rsidP="00082CEC">
      <w:pPr>
        <w:spacing w:after="0"/>
        <w:jc w:val="both"/>
        <w:rPr>
          <w:rFonts w:ascii="Times New Roman" w:hAnsi="Times New Roman" w:cs="Times New Roman"/>
          <w:sz w:val="24"/>
          <w:szCs w:val="24"/>
        </w:rPr>
      </w:pPr>
      <w:r w:rsidRPr="001E156E">
        <w:rPr>
          <w:rFonts w:ascii="Times New Roman" w:hAnsi="Times New Roman" w:cs="Times New Roman"/>
          <w:sz w:val="24"/>
          <w:szCs w:val="24"/>
        </w:rPr>
        <w:t xml:space="preserve">  В областной  газете «Бизнес»   от  30 августа 2000 года заместитель по фермерству в Кожевниковском районе  Валентин Иванович Певнев дал интервью, в котором рассказал: </w:t>
      </w:r>
    </w:p>
    <w:p w:rsidR="00082CEC" w:rsidRPr="001E156E" w:rsidRDefault="00082CEC" w:rsidP="00082CEC">
      <w:pPr>
        <w:spacing w:after="0"/>
        <w:jc w:val="both"/>
        <w:rPr>
          <w:rFonts w:ascii="Times New Roman" w:hAnsi="Times New Roman" w:cs="Times New Roman"/>
          <w:sz w:val="24"/>
          <w:szCs w:val="24"/>
        </w:rPr>
      </w:pPr>
      <w:r w:rsidRPr="001E156E">
        <w:rPr>
          <w:rFonts w:ascii="Times New Roman" w:hAnsi="Times New Roman" w:cs="Times New Roman"/>
          <w:sz w:val="24"/>
          <w:szCs w:val="24"/>
        </w:rPr>
        <w:t xml:space="preserve">    - В Базое просьба фермеров  о выделении  земли была встречена в штыки и руководителем хозяйства и  многими работниками  совхоза. Районный земельный  комитет выделил фермерам посевные  площади. Хозяйство обязано было выделить  каждому работнику совхоза  имущественную  и земельную долю -  16 гектар. Со временем руководство совхоза поняли, что можно  работать вместе. Неоднократно фермеры помогали  коллективному хозяйству АОЗТ «Авангард» во время страды.</w:t>
      </w:r>
    </w:p>
    <w:p w:rsidR="00CB6F73" w:rsidRPr="001E156E" w:rsidRDefault="00082CEC" w:rsidP="00082CEC">
      <w:pPr>
        <w:spacing w:after="0"/>
        <w:jc w:val="both"/>
        <w:rPr>
          <w:rFonts w:ascii="Times New Roman" w:hAnsi="Times New Roman" w:cs="Times New Roman"/>
          <w:sz w:val="24"/>
          <w:szCs w:val="24"/>
        </w:rPr>
      </w:pPr>
      <w:r w:rsidRPr="001E156E">
        <w:rPr>
          <w:rFonts w:ascii="Times New Roman" w:hAnsi="Times New Roman" w:cs="Times New Roman"/>
          <w:sz w:val="24"/>
          <w:szCs w:val="24"/>
        </w:rPr>
        <w:t xml:space="preserve">      Земельный пай  выделяли тем, кто на  данный момент  работал в совхозе. Многие коренные базойцы, которые долгое время проработали  в коллективном хозяйстве, а перед реформой вышли из совхоза и работали в других организациях села, пай не получили. А те кто проработали год, и   того меньше,  вышли с паем. </w:t>
      </w:r>
    </w:p>
    <w:p w:rsidR="00280BE4" w:rsidRPr="001E156E" w:rsidRDefault="00A70D52" w:rsidP="00280BE4">
      <w:pPr>
        <w:shd w:val="clear" w:color="auto" w:fill="FFFFFF"/>
        <w:spacing w:after="0"/>
        <w:jc w:val="both"/>
        <w:rPr>
          <w:rFonts w:ascii="Times New Roman" w:eastAsia="Times New Roman" w:hAnsi="Times New Roman" w:cs="Times New Roman"/>
          <w:sz w:val="24"/>
          <w:szCs w:val="24"/>
          <w:lang w:eastAsia="ru-RU"/>
        </w:rPr>
      </w:pPr>
      <w:r w:rsidRPr="001E156E">
        <w:rPr>
          <w:rFonts w:ascii="Times New Roman" w:hAnsi="Times New Roman" w:cs="Times New Roman"/>
          <w:sz w:val="24"/>
          <w:szCs w:val="24"/>
        </w:rPr>
        <w:t xml:space="preserve"> Удачному старту фермерского движения помог « силаевский миллиард». Глава правительства России И.Силаев выделил деньги. Становлению фермерства помогали льготные кредиты под 8,11,28 процентов</w:t>
      </w:r>
      <w:r w:rsidR="00CB6F73" w:rsidRPr="001E156E">
        <w:rPr>
          <w:rFonts w:ascii="Times New Roman" w:hAnsi="Times New Roman" w:cs="Times New Roman"/>
          <w:sz w:val="24"/>
          <w:szCs w:val="24"/>
        </w:rPr>
        <w:t xml:space="preserve">. Каждый фермер  мог получить кредит в </w:t>
      </w:r>
      <w:r w:rsidRPr="001E156E">
        <w:rPr>
          <w:rFonts w:ascii="Times New Roman" w:hAnsi="Times New Roman" w:cs="Times New Roman"/>
          <w:sz w:val="24"/>
          <w:szCs w:val="24"/>
        </w:rPr>
        <w:t>Агробанк</w:t>
      </w:r>
      <w:r w:rsidR="00CB6F73" w:rsidRPr="001E156E">
        <w:rPr>
          <w:rFonts w:ascii="Times New Roman" w:hAnsi="Times New Roman" w:cs="Times New Roman"/>
          <w:sz w:val="24"/>
          <w:szCs w:val="24"/>
        </w:rPr>
        <w:t>е, СБС АГРО и купить  трактор, автомобиль, комбайн, прицепную технику. В 1994 году ставки кредитов повысились до 200 процентов.</w:t>
      </w:r>
      <w:r w:rsidR="00233BFC" w:rsidRPr="001E156E">
        <w:rPr>
          <w:rFonts w:ascii="Times New Roman" w:hAnsi="Times New Roman" w:cs="Times New Roman"/>
          <w:sz w:val="24"/>
          <w:szCs w:val="24"/>
        </w:rPr>
        <w:t xml:space="preserve">  Многи</w:t>
      </w:r>
      <w:r w:rsidR="00CB6F73" w:rsidRPr="001E156E">
        <w:rPr>
          <w:rFonts w:ascii="Times New Roman" w:hAnsi="Times New Roman" w:cs="Times New Roman"/>
          <w:sz w:val="24"/>
          <w:szCs w:val="24"/>
        </w:rPr>
        <w:t>е не оценили своих возможностей и не смогли рассчитаться.</w:t>
      </w:r>
    </w:p>
    <w:p w:rsidR="00233BFC" w:rsidRPr="001E156E" w:rsidRDefault="00F65225" w:rsidP="00280BE4">
      <w:pPr>
        <w:shd w:val="clear" w:color="auto" w:fill="FFFFFF"/>
        <w:spacing w:after="0"/>
        <w:jc w:val="both"/>
        <w:rPr>
          <w:rFonts w:ascii="Times New Roman" w:eastAsia="Times New Roman" w:hAnsi="Times New Roman" w:cs="Times New Roman"/>
          <w:sz w:val="24"/>
          <w:szCs w:val="24"/>
          <w:lang w:eastAsia="ru-RU"/>
        </w:rPr>
      </w:pPr>
      <w:r w:rsidRPr="00B74951">
        <w:rPr>
          <w:rFonts w:ascii="Times New Roman" w:eastAsia="Times New Roman" w:hAnsi="Times New Roman" w:cs="Times New Roman"/>
          <w:sz w:val="24"/>
          <w:szCs w:val="24"/>
          <w:lang w:eastAsia="ru-RU"/>
        </w:rPr>
        <w:t xml:space="preserve">     </w:t>
      </w:r>
      <w:r w:rsidR="00082CEC" w:rsidRPr="001E156E">
        <w:rPr>
          <w:rFonts w:ascii="Times New Roman" w:eastAsia="Times New Roman" w:hAnsi="Times New Roman" w:cs="Times New Roman"/>
          <w:sz w:val="24"/>
          <w:szCs w:val="24"/>
          <w:lang w:eastAsia="ru-RU"/>
        </w:rPr>
        <w:t xml:space="preserve">У многих </w:t>
      </w:r>
      <w:r w:rsidR="00280BE4" w:rsidRPr="001E156E">
        <w:rPr>
          <w:rFonts w:ascii="Times New Roman" w:eastAsia="Times New Roman" w:hAnsi="Times New Roman" w:cs="Times New Roman"/>
          <w:sz w:val="24"/>
          <w:szCs w:val="24"/>
          <w:lang w:eastAsia="ru-RU"/>
        </w:rPr>
        <w:t xml:space="preserve">фермеров были  большие сложности с банковскими  кредитами. Надо  оформлять много  бумаг, залоги. По Гражданскому кодексу  фермерское  хозяйство не </w:t>
      </w:r>
      <w:r w:rsidR="00280BE4" w:rsidRPr="001E156E">
        <w:rPr>
          <w:rFonts w:ascii="Times New Roman" w:eastAsia="Times New Roman" w:hAnsi="Times New Roman" w:cs="Times New Roman"/>
          <w:sz w:val="24"/>
          <w:szCs w:val="24"/>
          <w:lang w:eastAsia="ru-RU"/>
        </w:rPr>
        <w:lastRenderedPageBreak/>
        <w:t>является юридическим лицом, поэтому  банки с ними не работали.  Единственный банк, который шел на встречу в 90-е годы -  «Сибирское общество взаимного кредита». Без господдержки фермеры бы не справили</w:t>
      </w:r>
      <w:r w:rsidR="00082CEC" w:rsidRPr="001E156E">
        <w:rPr>
          <w:rFonts w:ascii="Times New Roman" w:eastAsia="Times New Roman" w:hAnsi="Times New Roman" w:cs="Times New Roman"/>
          <w:sz w:val="24"/>
          <w:szCs w:val="24"/>
          <w:lang w:eastAsia="ru-RU"/>
        </w:rPr>
        <w:t>сь. По лизингу получали технику.О</w:t>
      </w:r>
      <w:r w:rsidR="00280BE4" w:rsidRPr="001E156E">
        <w:rPr>
          <w:rFonts w:ascii="Times New Roman" w:eastAsia="Times New Roman" w:hAnsi="Times New Roman" w:cs="Times New Roman"/>
          <w:sz w:val="24"/>
          <w:szCs w:val="24"/>
          <w:lang w:eastAsia="ru-RU"/>
        </w:rPr>
        <w:t>бластное управление  сельского хозяйства помогало приобретать семена и удобрение, ГСМ (горюче смазочные материалы). Многие фермеры перерегист</w:t>
      </w:r>
      <w:r w:rsidR="00082CEC" w:rsidRPr="001E156E">
        <w:rPr>
          <w:rFonts w:ascii="Times New Roman" w:eastAsia="Times New Roman" w:hAnsi="Times New Roman" w:cs="Times New Roman"/>
          <w:sz w:val="24"/>
          <w:szCs w:val="24"/>
          <w:lang w:eastAsia="ru-RU"/>
        </w:rPr>
        <w:t>рировали свое хозяйство в ООО (</w:t>
      </w:r>
      <w:r w:rsidR="00280BE4" w:rsidRPr="001E156E">
        <w:rPr>
          <w:rFonts w:ascii="Times New Roman" w:eastAsia="Times New Roman" w:hAnsi="Times New Roman" w:cs="Times New Roman"/>
          <w:sz w:val="24"/>
          <w:szCs w:val="24"/>
          <w:lang w:eastAsia="ru-RU"/>
        </w:rPr>
        <w:t>общество с ограниченной ответственностью), то есть предприниматель.</w:t>
      </w:r>
    </w:p>
    <w:p w:rsidR="00F748C1" w:rsidRPr="001E156E" w:rsidRDefault="00CB6F73" w:rsidP="00F748C1">
      <w:pPr>
        <w:spacing w:after="0"/>
        <w:jc w:val="both"/>
        <w:rPr>
          <w:rFonts w:ascii="Times New Roman" w:hAnsi="Times New Roman" w:cs="Times New Roman"/>
          <w:sz w:val="24"/>
          <w:szCs w:val="24"/>
        </w:rPr>
      </w:pPr>
      <w:r w:rsidRPr="001E156E">
        <w:rPr>
          <w:rFonts w:ascii="Times New Roman" w:hAnsi="Times New Roman" w:cs="Times New Roman"/>
          <w:sz w:val="24"/>
          <w:szCs w:val="24"/>
        </w:rPr>
        <w:t xml:space="preserve">     Со временем поддержка</w:t>
      </w:r>
      <w:r w:rsidR="00831AAC" w:rsidRPr="001E156E">
        <w:rPr>
          <w:rFonts w:ascii="Times New Roman" w:hAnsi="Times New Roman" w:cs="Times New Roman"/>
          <w:sz w:val="24"/>
          <w:szCs w:val="24"/>
        </w:rPr>
        <w:t xml:space="preserve"> из це</w:t>
      </w:r>
      <w:r w:rsidR="00D9422E" w:rsidRPr="001E156E">
        <w:rPr>
          <w:rFonts w:ascii="Times New Roman" w:hAnsi="Times New Roman" w:cs="Times New Roman"/>
          <w:sz w:val="24"/>
          <w:szCs w:val="24"/>
        </w:rPr>
        <w:t>нтра стала уменьшаться, помощь можно было ждать только от  области</w:t>
      </w:r>
      <w:r w:rsidR="00831AAC" w:rsidRPr="001E156E">
        <w:rPr>
          <w:rFonts w:ascii="Times New Roman" w:hAnsi="Times New Roman" w:cs="Times New Roman"/>
          <w:sz w:val="24"/>
          <w:szCs w:val="24"/>
        </w:rPr>
        <w:t xml:space="preserve">. Из фонда льготного кредитования закупали запчасти, которыми пользовались больше трех лет. </w:t>
      </w:r>
      <w:r w:rsidR="00D9422E" w:rsidRPr="001E156E">
        <w:rPr>
          <w:rFonts w:ascii="Times New Roman" w:hAnsi="Times New Roman" w:cs="Times New Roman"/>
          <w:sz w:val="24"/>
          <w:szCs w:val="24"/>
        </w:rPr>
        <w:t xml:space="preserve"> Область оформляла </w:t>
      </w:r>
      <w:r w:rsidR="00831AAC" w:rsidRPr="001E156E">
        <w:rPr>
          <w:rFonts w:ascii="Times New Roman" w:hAnsi="Times New Roman" w:cs="Times New Roman"/>
          <w:sz w:val="24"/>
          <w:szCs w:val="24"/>
        </w:rPr>
        <w:t>дотации, и выплачивал</w:t>
      </w:r>
      <w:r w:rsidR="00D9422E" w:rsidRPr="001E156E">
        <w:rPr>
          <w:rFonts w:ascii="Times New Roman" w:hAnsi="Times New Roman" w:cs="Times New Roman"/>
          <w:sz w:val="24"/>
          <w:szCs w:val="24"/>
        </w:rPr>
        <w:t>а</w:t>
      </w:r>
      <w:r w:rsidR="00831AAC" w:rsidRPr="001E156E">
        <w:rPr>
          <w:rFonts w:ascii="Times New Roman" w:hAnsi="Times New Roman" w:cs="Times New Roman"/>
          <w:sz w:val="24"/>
          <w:szCs w:val="24"/>
        </w:rPr>
        <w:t xml:space="preserve"> компенсации. Поддержка агропромышленного комплекса, в том числе и фермеров, со стороны областной администрации  из года в год сокращалась. Так, в 1998 году облбюджет выделил 228 миллионов рублей, а в 1999-2000 годах по 250 миллионов. В область по лизингу поступала техника</w:t>
      </w:r>
      <w:r w:rsidR="00280BE4" w:rsidRPr="001E156E">
        <w:rPr>
          <w:rFonts w:ascii="Times New Roman" w:hAnsi="Times New Roman" w:cs="Times New Roman"/>
          <w:sz w:val="24"/>
          <w:szCs w:val="24"/>
        </w:rPr>
        <w:t>. В условиях диспаритета цен лизинг- единственная  возможность обновить технику. В 1999 году  из бюджета России  планировали перечислить 2,5 миллиона рублей на развитие сельского хозяйства  Томской  область, но не выделили ни рубля.</w:t>
      </w:r>
      <w:r w:rsidR="00F65225">
        <w:rPr>
          <w:rFonts w:ascii="Times New Roman" w:hAnsi="Times New Roman" w:cs="Times New Roman"/>
          <w:sz w:val="24"/>
          <w:szCs w:val="24"/>
        </w:rPr>
        <w:t xml:space="preserve"> </w:t>
      </w:r>
      <w:r w:rsidR="00280BE4" w:rsidRPr="001E156E">
        <w:rPr>
          <w:rFonts w:ascii="Times New Roman" w:hAnsi="Times New Roman" w:cs="Times New Roman"/>
          <w:sz w:val="24"/>
          <w:szCs w:val="24"/>
        </w:rPr>
        <w:t xml:space="preserve">[ </w:t>
      </w:r>
      <w:r w:rsidR="00972057" w:rsidRPr="001E156E">
        <w:rPr>
          <w:rFonts w:ascii="Times New Roman" w:hAnsi="Times New Roman" w:cs="Times New Roman"/>
          <w:sz w:val="24"/>
          <w:szCs w:val="24"/>
        </w:rPr>
        <w:t>9</w:t>
      </w:r>
      <w:r w:rsidR="00280BE4" w:rsidRPr="001E156E">
        <w:rPr>
          <w:rFonts w:ascii="Times New Roman" w:hAnsi="Times New Roman" w:cs="Times New Roman"/>
          <w:sz w:val="24"/>
          <w:szCs w:val="24"/>
        </w:rPr>
        <w:t xml:space="preserve"> ]</w:t>
      </w:r>
    </w:p>
    <w:p w:rsidR="00CB6F73" w:rsidRPr="001E156E" w:rsidRDefault="00F748C1" w:rsidP="00233BFC">
      <w:pPr>
        <w:spacing w:after="0"/>
        <w:jc w:val="both"/>
        <w:rPr>
          <w:rFonts w:ascii="Times New Roman" w:hAnsi="Times New Roman" w:cs="Times New Roman"/>
          <w:sz w:val="24"/>
          <w:szCs w:val="24"/>
        </w:rPr>
      </w:pPr>
      <w:r w:rsidRPr="001E156E">
        <w:rPr>
          <w:rFonts w:ascii="Times New Roman" w:hAnsi="Times New Roman" w:cs="Times New Roman"/>
          <w:sz w:val="24"/>
          <w:szCs w:val="24"/>
        </w:rPr>
        <w:t xml:space="preserve">     Лизинг быстро предоставляет деньги на покупку техники, но под высокие проценты.   Если  фермеры не могут выплатить полностью сумму, по каким то причинам, то техника изымается и продается, деньги которые были перечислены лизинговым кампаниям</w:t>
      </w:r>
      <w:r w:rsidR="0010078E" w:rsidRPr="001E156E">
        <w:rPr>
          <w:rFonts w:ascii="Times New Roman" w:hAnsi="Times New Roman" w:cs="Times New Roman"/>
          <w:sz w:val="24"/>
          <w:szCs w:val="24"/>
        </w:rPr>
        <w:t>,</w:t>
      </w:r>
      <w:r w:rsidRPr="001E156E">
        <w:rPr>
          <w:rFonts w:ascii="Times New Roman" w:hAnsi="Times New Roman" w:cs="Times New Roman"/>
          <w:sz w:val="24"/>
          <w:szCs w:val="24"/>
        </w:rPr>
        <w:t xml:space="preserve"> не возвращаются.</w:t>
      </w:r>
    </w:p>
    <w:p w:rsidR="00250384" w:rsidRPr="001E156E" w:rsidRDefault="00233BFC" w:rsidP="00CB6F73">
      <w:pPr>
        <w:spacing w:after="0"/>
        <w:jc w:val="both"/>
        <w:rPr>
          <w:rFonts w:ascii="Times New Roman" w:hAnsi="Times New Roman" w:cs="Times New Roman"/>
          <w:sz w:val="24"/>
          <w:szCs w:val="24"/>
        </w:rPr>
      </w:pPr>
      <w:r w:rsidRPr="001E156E">
        <w:rPr>
          <w:rFonts w:ascii="Times New Roman" w:hAnsi="Times New Roman" w:cs="Times New Roman"/>
          <w:sz w:val="24"/>
          <w:szCs w:val="24"/>
        </w:rPr>
        <w:t xml:space="preserve">      К 2000 году </w:t>
      </w:r>
      <w:r w:rsidR="0058077A" w:rsidRPr="001E156E">
        <w:rPr>
          <w:rFonts w:ascii="Times New Roman" w:hAnsi="Times New Roman" w:cs="Times New Roman"/>
          <w:sz w:val="24"/>
          <w:szCs w:val="24"/>
        </w:rPr>
        <w:t xml:space="preserve"> дела в </w:t>
      </w:r>
      <w:r w:rsidRPr="001E156E">
        <w:rPr>
          <w:rFonts w:ascii="Times New Roman" w:hAnsi="Times New Roman" w:cs="Times New Roman"/>
          <w:sz w:val="24"/>
          <w:szCs w:val="24"/>
        </w:rPr>
        <w:t>АОЗТ «Авангард»</w:t>
      </w:r>
      <w:r w:rsidR="003A4F15" w:rsidRPr="001E156E">
        <w:rPr>
          <w:rFonts w:ascii="Times New Roman" w:hAnsi="Times New Roman" w:cs="Times New Roman"/>
          <w:sz w:val="24"/>
          <w:szCs w:val="24"/>
        </w:rPr>
        <w:t xml:space="preserve"> пришли в упадок, н</w:t>
      </w:r>
      <w:r w:rsidR="00A70D52" w:rsidRPr="001E156E">
        <w:rPr>
          <w:rFonts w:ascii="Times New Roman" w:hAnsi="Times New Roman" w:cs="Times New Roman"/>
          <w:sz w:val="24"/>
          <w:szCs w:val="24"/>
        </w:rPr>
        <w:t xml:space="preserve">акопились многомиллионные долги. </w:t>
      </w:r>
      <w:r w:rsidR="0058077A" w:rsidRPr="001E156E">
        <w:rPr>
          <w:rFonts w:ascii="Times New Roman" w:hAnsi="Times New Roman" w:cs="Times New Roman"/>
          <w:sz w:val="24"/>
          <w:szCs w:val="24"/>
        </w:rPr>
        <w:t>Коллективное хозяйство</w:t>
      </w:r>
      <w:r w:rsidRPr="001E156E">
        <w:rPr>
          <w:rFonts w:ascii="Times New Roman" w:hAnsi="Times New Roman" w:cs="Times New Roman"/>
          <w:sz w:val="24"/>
          <w:szCs w:val="24"/>
        </w:rPr>
        <w:t xml:space="preserve">  обанкротилось, менялись руководители, за долги была ликвидирована ферма, распродавалась техника,</w:t>
      </w:r>
      <w:r w:rsidR="0058077A" w:rsidRPr="001E156E">
        <w:rPr>
          <w:rFonts w:ascii="Times New Roman" w:hAnsi="Times New Roman" w:cs="Times New Roman"/>
          <w:sz w:val="24"/>
          <w:szCs w:val="24"/>
        </w:rPr>
        <w:t xml:space="preserve"> акционеры перестали получать заработную плату деньгами </w:t>
      </w:r>
      <w:r w:rsidRPr="001E156E">
        <w:rPr>
          <w:rFonts w:ascii="Times New Roman" w:hAnsi="Times New Roman" w:cs="Times New Roman"/>
          <w:sz w:val="24"/>
          <w:szCs w:val="24"/>
        </w:rPr>
        <w:t xml:space="preserve"> и   люди пошли со своими паями к фермерам.  Последние за счет арендованных паев  увеличили </w:t>
      </w:r>
      <w:r w:rsidR="0058077A" w:rsidRPr="001E156E">
        <w:rPr>
          <w:rFonts w:ascii="Times New Roman" w:hAnsi="Times New Roman" w:cs="Times New Roman"/>
          <w:sz w:val="24"/>
          <w:szCs w:val="24"/>
        </w:rPr>
        <w:t xml:space="preserve"> зерновой клин. Они помогали людям – пахать </w:t>
      </w:r>
      <w:r w:rsidR="00D9422E" w:rsidRPr="001E156E">
        <w:rPr>
          <w:rFonts w:ascii="Times New Roman" w:hAnsi="Times New Roman" w:cs="Times New Roman"/>
          <w:sz w:val="24"/>
          <w:szCs w:val="24"/>
        </w:rPr>
        <w:t>огороды, п</w:t>
      </w:r>
      <w:r w:rsidR="003A4F15" w:rsidRPr="001E156E">
        <w:rPr>
          <w:rFonts w:ascii="Times New Roman" w:hAnsi="Times New Roman" w:cs="Times New Roman"/>
          <w:sz w:val="24"/>
          <w:szCs w:val="24"/>
        </w:rPr>
        <w:t>о договору  аренды с пайщиками, обес</w:t>
      </w:r>
      <w:r w:rsidR="00D9422E" w:rsidRPr="001E156E">
        <w:rPr>
          <w:rFonts w:ascii="Times New Roman" w:hAnsi="Times New Roman" w:cs="Times New Roman"/>
          <w:sz w:val="24"/>
          <w:szCs w:val="24"/>
        </w:rPr>
        <w:t xml:space="preserve">печивали </w:t>
      </w:r>
      <w:r w:rsidR="003A4F15" w:rsidRPr="001E156E">
        <w:rPr>
          <w:rFonts w:ascii="Times New Roman" w:hAnsi="Times New Roman" w:cs="Times New Roman"/>
          <w:sz w:val="24"/>
          <w:szCs w:val="24"/>
        </w:rPr>
        <w:t xml:space="preserve"> их зерном</w:t>
      </w:r>
      <w:r w:rsidR="0058077A" w:rsidRPr="001E156E">
        <w:rPr>
          <w:rFonts w:ascii="Times New Roman" w:hAnsi="Times New Roman" w:cs="Times New Roman"/>
          <w:sz w:val="24"/>
          <w:szCs w:val="24"/>
        </w:rPr>
        <w:t>.</w:t>
      </w:r>
    </w:p>
    <w:p w:rsidR="000B700C" w:rsidRPr="001E156E" w:rsidRDefault="000B700C" w:rsidP="004B580E">
      <w:pPr>
        <w:spacing w:after="0"/>
        <w:jc w:val="both"/>
        <w:rPr>
          <w:rFonts w:ascii="Times New Roman" w:hAnsi="Times New Roman" w:cs="Times New Roman"/>
          <w:sz w:val="24"/>
          <w:szCs w:val="24"/>
        </w:rPr>
      </w:pPr>
      <w:r w:rsidRPr="001E156E">
        <w:rPr>
          <w:rFonts w:ascii="Times New Roman" w:hAnsi="Times New Roman" w:cs="Times New Roman"/>
          <w:sz w:val="24"/>
          <w:szCs w:val="24"/>
        </w:rPr>
        <w:t xml:space="preserve">      В 2022 и 2023 году   крестьянско (фермерские) хозяйства  воспользовались господдержкой на техническую и технологическую модернизацию.</w:t>
      </w:r>
      <w:r w:rsidR="008161B0" w:rsidRPr="001E156E">
        <w:rPr>
          <w:rFonts w:ascii="Times New Roman" w:hAnsi="Times New Roman" w:cs="Times New Roman"/>
          <w:sz w:val="24"/>
          <w:szCs w:val="24"/>
        </w:rPr>
        <w:t xml:space="preserve"> Сегодня господдержка</w:t>
      </w:r>
      <w:r w:rsidR="001311A3" w:rsidRPr="001E156E">
        <w:rPr>
          <w:rFonts w:ascii="Times New Roman" w:hAnsi="Times New Roman" w:cs="Times New Roman"/>
          <w:sz w:val="24"/>
          <w:szCs w:val="24"/>
        </w:rPr>
        <w:t xml:space="preserve"> заключается в  возмещении</w:t>
      </w:r>
      <w:r w:rsidR="008161B0" w:rsidRPr="001E156E">
        <w:rPr>
          <w:rFonts w:ascii="Times New Roman" w:hAnsi="Times New Roman" w:cs="Times New Roman"/>
          <w:sz w:val="24"/>
          <w:szCs w:val="24"/>
        </w:rPr>
        <w:t xml:space="preserve">  30-40% за приобретенную сельхозтехнику, погектарная поддержка,  за сданную продукцию.</w:t>
      </w:r>
    </w:p>
    <w:p w:rsidR="007062FE" w:rsidRPr="001E156E" w:rsidRDefault="007062FE" w:rsidP="00F65225">
      <w:pPr>
        <w:spacing w:after="0"/>
        <w:jc w:val="both"/>
        <w:rPr>
          <w:rFonts w:ascii="Times New Roman" w:eastAsia="Times New Roman" w:hAnsi="Times New Roman" w:cs="Times New Roman"/>
          <w:sz w:val="24"/>
          <w:szCs w:val="24"/>
          <w:lang w:eastAsia="ru-RU"/>
        </w:rPr>
      </w:pPr>
      <w:r w:rsidRPr="001E156E">
        <w:rPr>
          <w:rFonts w:ascii="Times New Roman" w:eastAsia="Times New Roman" w:hAnsi="Times New Roman" w:cs="Times New Roman"/>
          <w:sz w:val="24"/>
          <w:szCs w:val="24"/>
          <w:lang w:eastAsia="ru-RU"/>
        </w:rPr>
        <w:t>Специалисты филиала ФГУ «Россельхозцентр» по Томской области разработали для фермеров  несколько вариантов защиты выращиваемых культур, сделав основной упор на препараты «Августа». Гербицид приму нам рекомендовали сотрудники ООО «Защита растений» (г. Томск). Его можно вносить до второго междоузлия, совмещая с обработкой фунгицидами, которые в фазе кущения применять рановато, нет проявления болезней.</w:t>
      </w:r>
    </w:p>
    <w:p w:rsidR="007062FE" w:rsidRPr="001E156E" w:rsidRDefault="007062FE" w:rsidP="00F65225">
      <w:pPr>
        <w:spacing w:after="0"/>
        <w:jc w:val="both"/>
        <w:rPr>
          <w:rFonts w:ascii="Times New Roman" w:eastAsia="Times New Roman" w:hAnsi="Times New Roman" w:cs="Times New Roman"/>
          <w:sz w:val="24"/>
          <w:szCs w:val="24"/>
          <w:lang w:eastAsia="ru-RU"/>
        </w:rPr>
      </w:pPr>
      <w:r w:rsidRPr="001E156E">
        <w:rPr>
          <w:rFonts w:ascii="Times New Roman" w:eastAsia="Times New Roman" w:hAnsi="Times New Roman" w:cs="Times New Roman"/>
          <w:sz w:val="24"/>
          <w:szCs w:val="24"/>
          <w:lang w:eastAsia="ru-RU"/>
        </w:rPr>
        <w:t xml:space="preserve">      Основной гербицид для защиты зерновых – магнум, который  используется,  как в чистом виде, так и в баковой смеси с зерномаксом, а на полях, засоренных злаковыми сорняками, – с топиком. На рапсе хорошо себя показали лонтрел-300 и граминицидмиура. Для борьбы с вредителями используем </w:t>
      </w:r>
      <w:r w:rsidR="00F65225">
        <w:rPr>
          <w:rFonts w:ascii="Times New Roman" w:eastAsia="Times New Roman" w:hAnsi="Times New Roman" w:cs="Times New Roman"/>
          <w:sz w:val="24"/>
          <w:szCs w:val="24"/>
          <w:lang w:eastAsia="ru-RU"/>
        </w:rPr>
        <w:t>«</w:t>
      </w:r>
      <w:r w:rsidRPr="001E156E">
        <w:rPr>
          <w:rFonts w:ascii="Times New Roman" w:eastAsia="Times New Roman" w:hAnsi="Times New Roman" w:cs="Times New Roman"/>
          <w:sz w:val="24"/>
          <w:szCs w:val="24"/>
          <w:lang w:eastAsia="ru-RU"/>
        </w:rPr>
        <w:t>шарпей</w:t>
      </w:r>
      <w:r w:rsidR="00F65225">
        <w:rPr>
          <w:rFonts w:ascii="Times New Roman" w:eastAsia="Times New Roman" w:hAnsi="Times New Roman" w:cs="Times New Roman"/>
          <w:sz w:val="24"/>
          <w:szCs w:val="24"/>
          <w:lang w:eastAsia="ru-RU"/>
        </w:rPr>
        <w:t>»</w:t>
      </w:r>
      <w:r w:rsidRPr="001E156E">
        <w:rPr>
          <w:rFonts w:ascii="Times New Roman" w:eastAsia="Times New Roman" w:hAnsi="Times New Roman" w:cs="Times New Roman"/>
          <w:sz w:val="24"/>
          <w:szCs w:val="24"/>
          <w:lang w:eastAsia="ru-RU"/>
        </w:rPr>
        <w:t xml:space="preserve">, </w:t>
      </w:r>
      <w:r w:rsidR="00F65225">
        <w:rPr>
          <w:rFonts w:ascii="Times New Roman" w:eastAsia="Times New Roman" w:hAnsi="Times New Roman" w:cs="Times New Roman"/>
          <w:sz w:val="24"/>
          <w:szCs w:val="24"/>
          <w:lang w:eastAsia="ru-RU"/>
        </w:rPr>
        <w:t>«</w:t>
      </w:r>
      <w:r w:rsidRPr="001E156E">
        <w:rPr>
          <w:rFonts w:ascii="Times New Roman" w:eastAsia="Times New Roman" w:hAnsi="Times New Roman" w:cs="Times New Roman"/>
          <w:sz w:val="24"/>
          <w:szCs w:val="24"/>
          <w:lang w:eastAsia="ru-RU"/>
        </w:rPr>
        <w:t>сэмп</w:t>
      </w:r>
      <w:r w:rsidR="00F65225">
        <w:rPr>
          <w:rFonts w:ascii="Times New Roman" w:eastAsia="Times New Roman" w:hAnsi="Times New Roman" w:cs="Times New Roman"/>
          <w:sz w:val="24"/>
          <w:szCs w:val="24"/>
          <w:lang w:eastAsia="ru-RU"/>
        </w:rPr>
        <w:t>ай»</w:t>
      </w:r>
      <w:r w:rsidRPr="001E156E">
        <w:rPr>
          <w:rFonts w:ascii="Times New Roman" w:eastAsia="Times New Roman" w:hAnsi="Times New Roman" w:cs="Times New Roman"/>
          <w:sz w:val="24"/>
          <w:szCs w:val="24"/>
          <w:lang w:eastAsia="ru-RU"/>
        </w:rPr>
        <w:t xml:space="preserve"> или </w:t>
      </w:r>
      <w:r w:rsidR="00F65225">
        <w:rPr>
          <w:rFonts w:ascii="Times New Roman" w:eastAsia="Times New Roman" w:hAnsi="Times New Roman" w:cs="Times New Roman"/>
          <w:sz w:val="24"/>
          <w:szCs w:val="24"/>
          <w:lang w:eastAsia="ru-RU"/>
        </w:rPr>
        <w:t>«</w:t>
      </w:r>
      <w:r w:rsidRPr="001E156E">
        <w:rPr>
          <w:rFonts w:ascii="Times New Roman" w:eastAsia="Times New Roman" w:hAnsi="Times New Roman" w:cs="Times New Roman"/>
          <w:sz w:val="24"/>
          <w:szCs w:val="24"/>
          <w:lang w:eastAsia="ru-RU"/>
        </w:rPr>
        <w:t>брей</w:t>
      </w:r>
      <w:r w:rsidR="00F65225">
        <w:rPr>
          <w:rFonts w:ascii="Times New Roman" w:eastAsia="Times New Roman" w:hAnsi="Times New Roman" w:cs="Times New Roman"/>
          <w:sz w:val="24"/>
          <w:szCs w:val="24"/>
          <w:lang w:eastAsia="ru-RU"/>
        </w:rPr>
        <w:t>»</w:t>
      </w:r>
      <w:r w:rsidRPr="001E156E">
        <w:rPr>
          <w:rFonts w:ascii="Times New Roman" w:eastAsia="Times New Roman" w:hAnsi="Times New Roman" w:cs="Times New Roman"/>
          <w:sz w:val="24"/>
          <w:szCs w:val="24"/>
          <w:lang w:eastAsia="ru-RU"/>
        </w:rPr>
        <w:t>. Тех же трипсов они хорошо снимают.</w:t>
      </w:r>
    </w:p>
    <w:p w:rsidR="00475744" w:rsidRPr="00F65225" w:rsidRDefault="007062FE" w:rsidP="00F65225">
      <w:pPr>
        <w:spacing w:after="240"/>
        <w:jc w:val="both"/>
        <w:rPr>
          <w:rFonts w:ascii="Times New Roman" w:eastAsia="Times New Roman" w:hAnsi="Times New Roman" w:cs="Times New Roman"/>
          <w:sz w:val="24"/>
          <w:szCs w:val="24"/>
          <w:lang w:eastAsia="ru-RU"/>
        </w:rPr>
      </w:pPr>
      <w:r w:rsidRPr="001E156E">
        <w:rPr>
          <w:rFonts w:ascii="Times New Roman" w:eastAsia="Times New Roman" w:hAnsi="Times New Roman" w:cs="Times New Roman"/>
          <w:sz w:val="24"/>
          <w:szCs w:val="24"/>
          <w:lang w:eastAsia="ru-RU"/>
        </w:rPr>
        <w:t xml:space="preserve">     С</w:t>
      </w:r>
      <w:r w:rsidR="00B464D5" w:rsidRPr="001E156E">
        <w:rPr>
          <w:rFonts w:ascii="Times New Roman" w:eastAsia="Times New Roman" w:hAnsi="Times New Roman" w:cs="Times New Roman"/>
          <w:sz w:val="24"/>
          <w:szCs w:val="24"/>
          <w:lang w:eastAsia="ru-RU"/>
        </w:rPr>
        <w:t xml:space="preserve"> АО Фирмой </w:t>
      </w:r>
      <w:r w:rsidRPr="001E156E">
        <w:rPr>
          <w:rFonts w:ascii="Times New Roman" w:eastAsia="Times New Roman" w:hAnsi="Times New Roman" w:cs="Times New Roman"/>
          <w:sz w:val="24"/>
          <w:szCs w:val="24"/>
          <w:lang w:eastAsia="ru-RU"/>
        </w:rPr>
        <w:t xml:space="preserve"> «Августом» успешно сотрудничают  уже  несколько  лет. У   фермеров в штате  нет  агронома, поэтому вопросов возникает много, и помощь специалистов очень важна. Отдают  предпочтение «Августу» и ее дилерской компании по Томской области ООО «Защита растений», потому что в них работают честные, порядочные, отзывчивые люди, талантливые менеджеры. Есть в области другие компании, иногда предлагают </w:t>
      </w:r>
      <w:r w:rsidRPr="001E156E">
        <w:rPr>
          <w:rFonts w:ascii="Times New Roman" w:eastAsia="Times New Roman" w:hAnsi="Times New Roman" w:cs="Times New Roman"/>
          <w:sz w:val="24"/>
          <w:szCs w:val="24"/>
          <w:lang w:eastAsia="ru-RU"/>
        </w:rPr>
        <w:lastRenderedPageBreak/>
        <w:t>препараты по более низким ценам. Может быть,  это выгоднее по финансам, но когда только продают препараты, а потом исчезают – дальше-то что делать, если нет большого опыта работы с ХСЗР (химическими средствами защиты).  Сложно разобраться во всех тонкостях, когда, как и с чем надо применить тот или иной гербицид, с какой нормой расхода. Поэтому важны сложившиеся за эти годы взаимоотношения.</w:t>
      </w:r>
    </w:p>
    <w:p w:rsidR="00BC50AE" w:rsidRPr="001E156E" w:rsidRDefault="00BC50AE" w:rsidP="00976007">
      <w:pPr>
        <w:shd w:val="clear" w:color="auto" w:fill="FFFFFF"/>
        <w:spacing w:after="150"/>
        <w:jc w:val="both"/>
        <w:rPr>
          <w:rFonts w:ascii="Times New Roman" w:eastAsia="Times New Roman" w:hAnsi="Times New Roman" w:cs="Times New Roman"/>
          <w:sz w:val="24"/>
          <w:szCs w:val="24"/>
          <w:lang w:eastAsia="ru-RU"/>
        </w:rPr>
      </w:pPr>
      <w:r w:rsidRPr="001E156E">
        <w:rPr>
          <w:rFonts w:ascii="Times New Roman" w:hAnsi="Times New Roman" w:cs="Times New Roman"/>
          <w:b/>
          <w:sz w:val="24"/>
          <w:szCs w:val="24"/>
        </w:rPr>
        <w:t xml:space="preserve">Глава 3. </w:t>
      </w:r>
      <w:r w:rsidR="00280BE4" w:rsidRPr="001E156E">
        <w:rPr>
          <w:rFonts w:ascii="Times New Roman" w:eastAsia="Times New Roman" w:hAnsi="Times New Roman" w:cs="Times New Roman"/>
          <w:b/>
          <w:sz w:val="24"/>
          <w:szCs w:val="24"/>
          <w:lang w:eastAsia="ru-RU"/>
        </w:rPr>
        <w:t>Крестьянское (фермерское) хозяйство «Летяжье»</w:t>
      </w:r>
    </w:p>
    <w:p w:rsidR="00BC50AE" w:rsidRPr="00F65225" w:rsidRDefault="00D610C6" w:rsidP="000B6748">
      <w:pPr>
        <w:spacing w:after="240" w:line="240" w:lineRule="auto"/>
        <w:rPr>
          <w:rFonts w:ascii="Times New Roman" w:eastAsia="Times New Roman" w:hAnsi="Times New Roman" w:cs="Times New Roman"/>
          <w:sz w:val="24"/>
          <w:szCs w:val="24"/>
          <w:lang w:eastAsia="ru-RU"/>
        </w:rPr>
      </w:pPr>
      <w:r w:rsidRPr="001E156E">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26670</wp:posOffset>
            </wp:positionH>
            <wp:positionV relativeFrom="paragraph">
              <wp:posOffset>51435</wp:posOffset>
            </wp:positionV>
            <wp:extent cx="1724025" cy="2299335"/>
            <wp:effectExtent l="0" t="0" r="9525" b="5715"/>
            <wp:wrapTight wrapText="bothSides">
              <wp:wrapPolygon edited="0">
                <wp:start x="0" y="0"/>
                <wp:lineTo x="0" y="21475"/>
                <wp:lineTo x="21481" y="21475"/>
                <wp:lineTo x="21481" y="0"/>
                <wp:lineTo x="0" y="0"/>
              </wp:wrapPolygon>
            </wp:wrapTight>
            <wp:docPr id="2" name="Рисунок 2" descr="https://tomsk-novosti.ru/wp-content/uploads/2011/12/selih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msk-novosti.ru/wp-content/uploads/2011/12/selihov.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4025" cy="2299335"/>
                    </a:xfrm>
                    <a:prstGeom prst="rect">
                      <a:avLst/>
                    </a:prstGeom>
                    <a:noFill/>
                    <a:ln>
                      <a:noFill/>
                    </a:ln>
                  </pic:spPr>
                </pic:pic>
              </a:graphicData>
            </a:graphic>
          </wp:anchor>
        </w:drawing>
      </w:r>
      <w:r w:rsidR="00BC50AE" w:rsidRPr="001E156E">
        <w:rPr>
          <w:rFonts w:ascii="Times New Roman" w:eastAsia="Times New Roman" w:hAnsi="Times New Roman" w:cs="Times New Roman"/>
          <w:b/>
          <w:bCs/>
          <w:color w:val="2B2B2B"/>
          <w:sz w:val="24"/>
          <w:szCs w:val="24"/>
          <w:bdr w:val="none" w:sz="0" w:space="0" w:color="auto" w:frame="1"/>
          <w:lang w:eastAsia="ru-RU"/>
        </w:rPr>
        <w:t>Глава КФХ «Летяжье» (Кожевниковский район),</w:t>
      </w:r>
      <w:r w:rsidR="000B6748" w:rsidRPr="001E156E">
        <w:rPr>
          <w:rFonts w:ascii="Times New Roman" w:eastAsia="Times New Roman" w:hAnsi="Times New Roman" w:cs="Times New Roman"/>
          <w:b/>
          <w:bCs/>
          <w:sz w:val="24"/>
          <w:szCs w:val="24"/>
          <w:lang w:eastAsia="ru-RU"/>
        </w:rPr>
        <w:t xml:space="preserve"> С 2001 года Владимир Николаевич возглавляет областную фермерскую ассоциацию «Аккор». В декабре 2007 года ему присвоено звание «Почетный гражданин Томской области». </w:t>
      </w:r>
      <w:r w:rsidR="000B6748" w:rsidRPr="00F65225">
        <w:rPr>
          <w:rFonts w:ascii="Times New Roman" w:eastAsia="Times New Roman" w:hAnsi="Times New Roman" w:cs="Times New Roman"/>
          <w:b/>
          <w:bCs/>
          <w:sz w:val="24"/>
          <w:szCs w:val="24"/>
          <w:bdr w:val="none" w:sz="0" w:space="0" w:color="auto" w:frame="1"/>
          <w:lang w:eastAsia="ru-RU"/>
        </w:rPr>
        <w:t>З</w:t>
      </w:r>
      <w:r w:rsidR="00BC50AE" w:rsidRPr="00F65225">
        <w:rPr>
          <w:rFonts w:ascii="Times New Roman" w:eastAsia="Times New Roman" w:hAnsi="Times New Roman" w:cs="Times New Roman"/>
          <w:b/>
          <w:bCs/>
          <w:sz w:val="24"/>
          <w:szCs w:val="24"/>
          <w:bdr w:val="none" w:sz="0" w:space="0" w:color="auto" w:frame="1"/>
          <w:lang w:eastAsia="ru-RU"/>
        </w:rPr>
        <w:t>аслуженный работник сельского хозяйства РФ</w:t>
      </w:r>
      <w:r w:rsidR="00976007" w:rsidRPr="00F65225">
        <w:rPr>
          <w:rFonts w:ascii="Times New Roman" w:eastAsia="Times New Roman" w:hAnsi="Times New Roman" w:cs="Times New Roman"/>
          <w:b/>
          <w:bCs/>
          <w:sz w:val="24"/>
          <w:szCs w:val="24"/>
          <w:bdr w:val="none" w:sz="0" w:space="0" w:color="auto" w:frame="1"/>
          <w:lang w:eastAsia="ru-RU"/>
        </w:rPr>
        <w:t>.</w:t>
      </w:r>
    </w:p>
    <w:p w:rsidR="00BC50AE" w:rsidRPr="001E156E" w:rsidRDefault="00BC50AE" w:rsidP="00BC50AE">
      <w:pPr>
        <w:shd w:val="clear" w:color="auto" w:fill="FFFFFF"/>
        <w:spacing w:after="0" w:line="240" w:lineRule="auto"/>
        <w:textAlignment w:val="baseline"/>
        <w:rPr>
          <w:rFonts w:ascii="Times New Roman" w:eastAsia="Times New Roman" w:hAnsi="Times New Roman" w:cs="Times New Roman"/>
          <w:color w:val="2B2B2B"/>
          <w:sz w:val="24"/>
          <w:szCs w:val="24"/>
          <w:lang w:eastAsia="ru-RU"/>
        </w:rPr>
      </w:pPr>
    </w:p>
    <w:p w:rsidR="00280BE4" w:rsidRPr="001E156E" w:rsidRDefault="00C548AD" w:rsidP="00DC78DD">
      <w:pPr>
        <w:spacing w:after="0"/>
        <w:jc w:val="both"/>
        <w:rPr>
          <w:rFonts w:ascii="Times New Roman" w:eastAsia="Times New Roman" w:hAnsi="Times New Roman" w:cs="Times New Roman"/>
          <w:sz w:val="24"/>
          <w:szCs w:val="24"/>
          <w:lang w:eastAsia="ru-RU"/>
        </w:rPr>
      </w:pPr>
      <w:r w:rsidRPr="001E156E">
        <w:rPr>
          <w:rFonts w:ascii="Times New Roman" w:eastAsia="Times New Roman" w:hAnsi="Times New Roman" w:cs="Times New Roman"/>
          <w:sz w:val="24"/>
          <w:szCs w:val="24"/>
          <w:lang w:eastAsia="ru-RU"/>
        </w:rPr>
        <w:t>Селихов Владимир Николаевич по окончании Томского инженерно-строи</w:t>
      </w:r>
      <w:r w:rsidR="00DC78DD" w:rsidRPr="001E156E">
        <w:rPr>
          <w:rFonts w:ascii="Times New Roman" w:eastAsia="Times New Roman" w:hAnsi="Times New Roman" w:cs="Times New Roman"/>
          <w:sz w:val="24"/>
          <w:szCs w:val="24"/>
          <w:lang w:eastAsia="ru-RU"/>
        </w:rPr>
        <w:t xml:space="preserve">тельного института в 1980 году </w:t>
      </w:r>
      <w:r w:rsidRPr="001E156E">
        <w:rPr>
          <w:rFonts w:ascii="Times New Roman" w:eastAsia="Times New Roman" w:hAnsi="Times New Roman" w:cs="Times New Roman"/>
          <w:sz w:val="24"/>
          <w:szCs w:val="24"/>
          <w:lang w:eastAsia="ru-RU"/>
        </w:rPr>
        <w:t xml:space="preserve">пришел в Кожевниковскую «Агропромхимию» инженером механизированного отряда и проработал </w:t>
      </w:r>
      <w:r w:rsidR="00DC78DD" w:rsidRPr="001E156E">
        <w:rPr>
          <w:rFonts w:ascii="Times New Roman" w:eastAsia="Times New Roman" w:hAnsi="Times New Roman" w:cs="Times New Roman"/>
          <w:sz w:val="24"/>
          <w:szCs w:val="24"/>
          <w:lang w:eastAsia="ru-RU"/>
        </w:rPr>
        <w:t>там,</w:t>
      </w:r>
      <w:r w:rsidRPr="001E156E">
        <w:rPr>
          <w:rFonts w:ascii="Times New Roman" w:eastAsia="Times New Roman" w:hAnsi="Times New Roman" w:cs="Times New Roman"/>
          <w:sz w:val="24"/>
          <w:szCs w:val="24"/>
          <w:lang w:eastAsia="ru-RU"/>
        </w:rPr>
        <w:t xml:space="preserve"> в общей сложности 21 год, в том числе главным инженером, заместителем</w:t>
      </w:r>
      <w:r w:rsidR="00BE47E9" w:rsidRPr="001E156E">
        <w:rPr>
          <w:rFonts w:ascii="Times New Roman" w:eastAsia="Times New Roman" w:hAnsi="Times New Roman" w:cs="Times New Roman"/>
          <w:sz w:val="24"/>
          <w:szCs w:val="24"/>
          <w:lang w:eastAsia="ru-RU"/>
        </w:rPr>
        <w:t xml:space="preserve"> директора. В</w:t>
      </w:r>
      <w:r w:rsidRPr="001E156E">
        <w:rPr>
          <w:rFonts w:ascii="Times New Roman" w:eastAsia="Times New Roman" w:hAnsi="Times New Roman" w:cs="Times New Roman"/>
          <w:sz w:val="24"/>
          <w:szCs w:val="24"/>
          <w:lang w:eastAsia="ru-RU"/>
        </w:rPr>
        <w:t xml:space="preserve"> 1991 году по всей стране пошла в</w:t>
      </w:r>
      <w:r w:rsidR="00BE47E9" w:rsidRPr="001E156E">
        <w:rPr>
          <w:rFonts w:ascii="Times New Roman" w:eastAsia="Times New Roman" w:hAnsi="Times New Roman" w:cs="Times New Roman"/>
          <w:sz w:val="24"/>
          <w:szCs w:val="24"/>
          <w:lang w:eastAsia="ru-RU"/>
        </w:rPr>
        <w:t xml:space="preserve">олна фермерского движения, </w:t>
      </w:r>
      <w:r w:rsidRPr="001E156E">
        <w:rPr>
          <w:rFonts w:ascii="Times New Roman" w:eastAsia="Times New Roman" w:hAnsi="Times New Roman" w:cs="Times New Roman"/>
          <w:sz w:val="24"/>
          <w:szCs w:val="24"/>
          <w:lang w:eastAsia="ru-RU"/>
        </w:rPr>
        <w:t xml:space="preserve"> товарищу, который жил в Новосибирске, а работал здесь, очень з</w:t>
      </w:r>
      <w:r w:rsidR="00F60B93" w:rsidRPr="001E156E">
        <w:rPr>
          <w:rFonts w:ascii="Times New Roman" w:eastAsia="Times New Roman" w:hAnsi="Times New Roman" w:cs="Times New Roman"/>
          <w:sz w:val="24"/>
          <w:szCs w:val="24"/>
          <w:lang w:eastAsia="ru-RU"/>
        </w:rPr>
        <w:t xml:space="preserve">ахотелось завести пасеку. </w:t>
      </w:r>
      <w:r w:rsidR="00BE47E9" w:rsidRPr="001E156E">
        <w:rPr>
          <w:rFonts w:ascii="Times New Roman" w:eastAsia="Times New Roman" w:hAnsi="Times New Roman" w:cs="Times New Roman"/>
          <w:sz w:val="24"/>
          <w:szCs w:val="24"/>
          <w:lang w:eastAsia="ru-RU"/>
        </w:rPr>
        <w:t>Владимир Никола</w:t>
      </w:r>
      <w:r w:rsidR="00F60B93" w:rsidRPr="001E156E">
        <w:rPr>
          <w:rFonts w:ascii="Times New Roman" w:eastAsia="Times New Roman" w:hAnsi="Times New Roman" w:cs="Times New Roman"/>
          <w:sz w:val="24"/>
          <w:szCs w:val="24"/>
          <w:lang w:eastAsia="ru-RU"/>
        </w:rPr>
        <w:t>евич Селихов  изначально  взял 5</w:t>
      </w:r>
      <w:r w:rsidR="00BE47E9" w:rsidRPr="001E156E">
        <w:rPr>
          <w:rFonts w:ascii="Times New Roman" w:eastAsia="Times New Roman" w:hAnsi="Times New Roman" w:cs="Times New Roman"/>
          <w:sz w:val="24"/>
          <w:szCs w:val="24"/>
          <w:lang w:eastAsia="ru-RU"/>
        </w:rPr>
        <w:t>0 гектаров земли в окрестностях Летяжья, организовал там пасеку, приехала семья из Новосибирска, построил им дом,</w:t>
      </w:r>
      <w:r w:rsidRPr="001E156E">
        <w:rPr>
          <w:rFonts w:ascii="Times New Roman" w:eastAsia="Times New Roman" w:hAnsi="Times New Roman" w:cs="Times New Roman"/>
          <w:sz w:val="24"/>
          <w:szCs w:val="24"/>
          <w:lang w:eastAsia="ru-RU"/>
        </w:rPr>
        <w:t xml:space="preserve"> организовали КФХ и начали потихоньку работать, выращивали</w:t>
      </w:r>
      <w:r w:rsidR="00F60B93" w:rsidRPr="001E156E">
        <w:rPr>
          <w:rFonts w:ascii="Times New Roman" w:eastAsia="Times New Roman" w:hAnsi="Times New Roman" w:cs="Times New Roman"/>
          <w:sz w:val="24"/>
          <w:szCs w:val="24"/>
          <w:lang w:eastAsia="ru-RU"/>
        </w:rPr>
        <w:t xml:space="preserve"> зерно для личных подворий </w:t>
      </w:r>
      <w:r w:rsidR="00DC78DD" w:rsidRPr="001E156E">
        <w:rPr>
          <w:rFonts w:ascii="Times New Roman" w:eastAsia="Times New Roman" w:hAnsi="Times New Roman" w:cs="Times New Roman"/>
          <w:sz w:val="24"/>
          <w:szCs w:val="24"/>
          <w:lang w:eastAsia="ru-RU"/>
        </w:rPr>
        <w:t xml:space="preserve"> работников.</w:t>
      </w:r>
    </w:p>
    <w:p w:rsidR="00F60B93" w:rsidRPr="001E156E" w:rsidRDefault="00280BE4" w:rsidP="00DC78DD">
      <w:pPr>
        <w:shd w:val="clear" w:color="auto" w:fill="FFFFFF"/>
        <w:spacing w:after="0"/>
        <w:jc w:val="both"/>
        <w:rPr>
          <w:rFonts w:ascii="Times New Roman" w:eastAsia="Times New Roman" w:hAnsi="Times New Roman" w:cs="Times New Roman"/>
          <w:sz w:val="24"/>
          <w:szCs w:val="24"/>
          <w:lang w:eastAsia="ru-RU"/>
        </w:rPr>
      </w:pPr>
      <w:r w:rsidRPr="001E156E">
        <w:rPr>
          <w:rFonts w:ascii="Times New Roman" w:eastAsia="Times New Roman" w:hAnsi="Times New Roman" w:cs="Times New Roman"/>
          <w:sz w:val="24"/>
          <w:szCs w:val="24"/>
          <w:lang w:eastAsia="ru-RU"/>
        </w:rPr>
        <w:t>Крестьянское (фермерское) хозяйство «Летяжье»  зарегистрирован</w:t>
      </w:r>
      <w:r w:rsidR="00F60B93" w:rsidRPr="001E156E">
        <w:rPr>
          <w:rFonts w:ascii="Times New Roman" w:eastAsia="Times New Roman" w:hAnsi="Times New Roman" w:cs="Times New Roman"/>
          <w:sz w:val="24"/>
          <w:szCs w:val="24"/>
          <w:lang w:eastAsia="ru-RU"/>
        </w:rPr>
        <w:t>о  17 июля 1991 года.</w:t>
      </w:r>
      <w:r w:rsidRPr="001E156E">
        <w:rPr>
          <w:rFonts w:ascii="Times New Roman" w:eastAsia="Times New Roman" w:hAnsi="Times New Roman" w:cs="Times New Roman"/>
          <w:sz w:val="24"/>
          <w:szCs w:val="24"/>
          <w:lang w:eastAsia="ru-RU"/>
        </w:rPr>
        <w:t xml:space="preserve">  Хотел восстановить заброшенное село, которое попало в разряд неперспективных и просущ</w:t>
      </w:r>
      <w:r w:rsidR="00993244" w:rsidRPr="001E156E">
        <w:rPr>
          <w:rFonts w:ascii="Times New Roman" w:eastAsia="Times New Roman" w:hAnsi="Times New Roman" w:cs="Times New Roman"/>
          <w:sz w:val="24"/>
          <w:szCs w:val="24"/>
          <w:lang w:eastAsia="ru-RU"/>
        </w:rPr>
        <w:t xml:space="preserve">ествовало до 60-х годов </w:t>
      </w:r>
      <w:r w:rsidR="00993244" w:rsidRPr="001E156E">
        <w:rPr>
          <w:rFonts w:ascii="Times New Roman" w:eastAsia="Times New Roman" w:hAnsi="Times New Roman" w:cs="Times New Roman"/>
          <w:sz w:val="24"/>
          <w:szCs w:val="24"/>
          <w:lang w:val="en-US" w:eastAsia="ru-RU"/>
        </w:rPr>
        <w:t>XX</w:t>
      </w:r>
      <w:r w:rsidRPr="001E156E">
        <w:rPr>
          <w:rFonts w:ascii="Times New Roman" w:eastAsia="Times New Roman" w:hAnsi="Times New Roman" w:cs="Times New Roman"/>
          <w:sz w:val="24"/>
          <w:szCs w:val="24"/>
          <w:lang w:eastAsia="ru-RU"/>
        </w:rPr>
        <w:t xml:space="preserve"> века. Многие жители пер</w:t>
      </w:r>
      <w:r w:rsidR="00DC78DD" w:rsidRPr="001E156E">
        <w:rPr>
          <w:rFonts w:ascii="Times New Roman" w:eastAsia="Times New Roman" w:hAnsi="Times New Roman" w:cs="Times New Roman"/>
          <w:sz w:val="24"/>
          <w:szCs w:val="24"/>
          <w:lang w:eastAsia="ru-RU"/>
        </w:rPr>
        <w:t>еехали за 7 километров в Чилино и Базой.</w:t>
      </w:r>
    </w:p>
    <w:p w:rsidR="00E12613" w:rsidRPr="001E156E" w:rsidRDefault="00F65225" w:rsidP="0097600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0B93" w:rsidRPr="001E156E">
        <w:rPr>
          <w:rFonts w:ascii="Times New Roman" w:eastAsia="Times New Roman" w:hAnsi="Times New Roman" w:cs="Times New Roman"/>
          <w:sz w:val="24"/>
          <w:szCs w:val="24"/>
          <w:lang w:eastAsia="ru-RU"/>
        </w:rPr>
        <w:t>Так как основным моим местом работы оставалась «Агропромхимия», хозяйство развив</w:t>
      </w:r>
      <w:r w:rsidR="00DC78DD" w:rsidRPr="001E156E">
        <w:rPr>
          <w:rFonts w:ascii="Times New Roman" w:eastAsia="Times New Roman" w:hAnsi="Times New Roman" w:cs="Times New Roman"/>
          <w:sz w:val="24"/>
          <w:szCs w:val="24"/>
          <w:lang w:eastAsia="ru-RU"/>
        </w:rPr>
        <w:t xml:space="preserve">алось медленно, но с 2001 года </w:t>
      </w:r>
      <w:r w:rsidR="00F60B93" w:rsidRPr="001E156E">
        <w:rPr>
          <w:rFonts w:ascii="Times New Roman" w:eastAsia="Times New Roman" w:hAnsi="Times New Roman" w:cs="Times New Roman"/>
          <w:sz w:val="24"/>
          <w:szCs w:val="24"/>
          <w:lang w:eastAsia="ru-RU"/>
        </w:rPr>
        <w:t xml:space="preserve"> решил заняться только фермерством, и вот с этого момента все изменилось.   Построил  склад на 800 тонн зерна. Взял  в аренду землю у  чилинских пайщиков, весной помогает им вспахивать огороды.  На то время в хозяйстве было три комбайна. Пришлось заключать договор с Кожевниковской МТС.  Площадь пашни за семь лет выросл</w:t>
      </w:r>
      <w:r w:rsidR="00E12613" w:rsidRPr="001E156E">
        <w:rPr>
          <w:rFonts w:ascii="Times New Roman" w:eastAsia="Times New Roman" w:hAnsi="Times New Roman" w:cs="Times New Roman"/>
          <w:sz w:val="24"/>
          <w:szCs w:val="24"/>
          <w:lang w:eastAsia="ru-RU"/>
        </w:rPr>
        <w:t>а с 930 га до 12,6 тыс. га. С</w:t>
      </w:r>
      <w:r w:rsidR="00F60B93" w:rsidRPr="001E156E">
        <w:rPr>
          <w:rFonts w:ascii="Times New Roman" w:eastAsia="Times New Roman" w:hAnsi="Times New Roman" w:cs="Times New Roman"/>
          <w:sz w:val="24"/>
          <w:szCs w:val="24"/>
          <w:lang w:eastAsia="ru-RU"/>
        </w:rPr>
        <w:t>тали работать с банками, брать кредиты, покупать новую технику, пошли вперед большими шагами. Кредиторская задолженность большая, но объем производства позволяет ее закрыть</w:t>
      </w:r>
      <w:r w:rsidR="00E12613" w:rsidRPr="001E156E">
        <w:rPr>
          <w:rFonts w:ascii="Times New Roman" w:eastAsia="Times New Roman" w:hAnsi="Times New Roman" w:cs="Times New Roman"/>
          <w:sz w:val="24"/>
          <w:szCs w:val="24"/>
          <w:lang w:eastAsia="ru-RU"/>
        </w:rPr>
        <w:t>.</w:t>
      </w:r>
    </w:p>
    <w:p w:rsidR="00E12613" w:rsidRPr="001E156E" w:rsidRDefault="00F65225" w:rsidP="0097600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B7157" w:rsidRPr="001E156E">
        <w:rPr>
          <w:rFonts w:ascii="Times New Roman" w:eastAsia="Times New Roman" w:hAnsi="Times New Roman" w:cs="Times New Roman"/>
          <w:sz w:val="24"/>
          <w:szCs w:val="24"/>
          <w:lang w:eastAsia="ru-RU"/>
        </w:rPr>
        <w:t>В 2006 году КФХ приобрело 50 телок герефордской породы. По состоянию на 1 апреля 2020 года в хозяйстве имеется 1471 голова герефордов, в том числе 479 коров. Ежегодный приплод 500-550 голов молодняка мясной породы. Среднесуточный привес составляет от 700 до 979 граммов. В ноябре 2011 года КФХ «Летяжье» присвоен статус племенного репродуктора по разведению крупного рогатого скота герефордской породы. В 2019 году хозяйством реализовано 207 племенных телок и семь бычков герефордов, произведено и реализовано мясо в живом весе 187 тонн.</w:t>
      </w:r>
      <w:r w:rsidR="004B7157" w:rsidRPr="001E156E">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4B7157" w:rsidRPr="001E156E">
        <w:rPr>
          <w:rFonts w:ascii="Times New Roman" w:eastAsia="Times New Roman" w:hAnsi="Times New Roman" w:cs="Times New Roman"/>
          <w:sz w:val="24"/>
          <w:szCs w:val="24"/>
          <w:lang w:eastAsia="ru-RU"/>
        </w:rPr>
        <w:t>В хозяйстве работают 120 человек</w:t>
      </w:r>
      <w:r w:rsidR="005423F8" w:rsidRPr="001E156E">
        <w:rPr>
          <w:rFonts w:ascii="Times New Roman" w:eastAsia="Times New Roman" w:hAnsi="Times New Roman" w:cs="Times New Roman"/>
          <w:sz w:val="24"/>
          <w:szCs w:val="24"/>
          <w:lang w:eastAsia="ru-RU"/>
        </w:rPr>
        <w:t>, в том числе 30 механизаторов.</w:t>
      </w:r>
    </w:p>
    <w:p w:rsidR="005423F8" w:rsidRPr="001E156E" w:rsidRDefault="00F65225" w:rsidP="0097600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5423F8" w:rsidRPr="001E156E">
        <w:rPr>
          <w:rFonts w:ascii="Times New Roman" w:eastAsia="Times New Roman" w:hAnsi="Times New Roman" w:cs="Times New Roman"/>
          <w:sz w:val="24"/>
          <w:szCs w:val="24"/>
          <w:lang w:eastAsia="ru-RU"/>
        </w:rPr>
        <w:t xml:space="preserve"> В 2006 году намолот зерна составил  более 27 тыс. т зерна, урожайность – 25 ц/га на круг. А максимальный урожай – 28 ц/га на круг. Сушильного оборудования у  КФХ  в достатке, даже если зерно влажное (26 - 28 %), быстро его сушат. Каждый год кому-то помогают с уборкой зерновых.</w:t>
      </w:r>
    </w:p>
    <w:p w:rsidR="00E17366" w:rsidRPr="001E156E" w:rsidRDefault="00E17366" w:rsidP="00976007">
      <w:pPr>
        <w:spacing w:after="0"/>
        <w:jc w:val="both"/>
        <w:rPr>
          <w:rFonts w:ascii="Times New Roman" w:eastAsia="Times New Roman" w:hAnsi="Times New Roman" w:cs="Times New Roman"/>
          <w:sz w:val="24"/>
          <w:szCs w:val="24"/>
          <w:lang w:eastAsia="ru-RU"/>
        </w:rPr>
      </w:pPr>
      <w:r w:rsidRPr="001E156E">
        <w:rPr>
          <w:rFonts w:ascii="Times New Roman" w:eastAsia="Times New Roman" w:hAnsi="Times New Roman" w:cs="Times New Roman"/>
          <w:sz w:val="24"/>
          <w:szCs w:val="24"/>
          <w:lang w:eastAsia="ru-RU"/>
        </w:rPr>
        <w:t>К 2007 году пашня  КФХ  и</w:t>
      </w:r>
      <w:r w:rsidR="00E12613" w:rsidRPr="001E156E">
        <w:rPr>
          <w:rFonts w:ascii="Times New Roman" w:eastAsia="Times New Roman" w:hAnsi="Times New Roman" w:cs="Times New Roman"/>
          <w:sz w:val="24"/>
          <w:szCs w:val="24"/>
          <w:lang w:eastAsia="ru-RU"/>
        </w:rPr>
        <w:t>з 12,6 тыс. га более 8 тыс. га занимает пшеница, 1 тыс. га – рапс, 1,3 тыс. га – озимая рожь, 300 га – овес, 900 – ячмень и 700 га – пшеница с горохом.</w:t>
      </w:r>
      <w:r w:rsidR="005423F8" w:rsidRPr="001E156E">
        <w:rPr>
          <w:rFonts w:ascii="Times New Roman" w:eastAsia="Times New Roman" w:hAnsi="Times New Roman" w:cs="Times New Roman"/>
          <w:sz w:val="24"/>
          <w:szCs w:val="24"/>
          <w:lang w:eastAsia="ru-RU"/>
        </w:rPr>
        <w:t xml:space="preserve">  За эти годы  в хозяйстве  появилось  </w:t>
      </w:r>
      <w:r w:rsidRPr="001E156E">
        <w:rPr>
          <w:rFonts w:ascii="Times New Roman" w:eastAsia="Times New Roman" w:hAnsi="Times New Roman" w:cs="Times New Roman"/>
          <w:sz w:val="24"/>
          <w:szCs w:val="24"/>
          <w:lang w:eastAsia="ru-RU"/>
        </w:rPr>
        <w:t xml:space="preserve"> 22 комбайна, из них 12 «Донов», три «Руслана» и семь «Енисеев-1200», которые использовали только на свал, в этом году добавилось еще два «Джон Дира</w:t>
      </w:r>
      <w:r w:rsidR="00C85198" w:rsidRPr="001E156E">
        <w:rPr>
          <w:rFonts w:ascii="Times New Roman" w:eastAsia="Times New Roman" w:hAnsi="Times New Roman" w:cs="Times New Roman"/>
          <w:sz w:val="24"/>
          <w:szCs w:val="24"/>
          <w:lang w:eastAsia="ru-RU"/>
        </w:rPr>
        <w:t>».</w:t>
      </w:r>
    </w:p>
    <w:p w:rsidR="001338B8" w:rsidRPr="001E156E" w:rsidRDefault="001338B8" w:rsidP="00976007">
      <w:pPr>
        <w:spacing w:after="0"/>
        <w:jc w:val="both"/>
        <w:rPr>
          <w:rFonts w:ascii="Times New Roman" w:eastAsia="Times New Roman" w:hAnsi="Times New Roman" w:cs="Times New Roman"/>
          <w:sz w:val="24"/>
          <w:szCs w:val="24"/>
          <w:lang w:eastAsia="ru-RU"/>
        </w:rPr>
      </w:pPr>
      <w:r w:rsidRPr="001E156E">
        <w:rPr>
          <w:rFonts w:ascii="Times New Roman" w:eastAsia="Times New Roman" w:hAnsi="Times New Roman" w:cs="Times New Roman"/>
          <w:sz w:val="24"/>
          <w:szCs w:val="24"/>
          <w:lang w:eastAsia="ru-RU"/>
        </w:rPr>
        <w:t xml:space="preserve">      С приобретением высокопроизводительных посевных комплексов «Джон Дир», итальянской 9-метровой сеялки фирмы «Гаспардо», «Гигант» легче стало управляться с посевными работами</w:t>
      </w:r>
      <w:r w:rsidR="005A6B95" w:rsidRPr="001E156E">
        <w:rPr>
          <w:rFonts w:ascii="Times New Roman" w:eastAsia="Times New Roman" w:hAnsi="Times New Roman" w:cs="Times New Roman"/>
          <w:sz w:val="24"/>
          <w:szCs w:val="24"/>
          <w:lang w:eastAsia="ru-RU"/>
        </w:rPr>
        <w:t>. Сев начинается  в начале  и заканчивается  в 20-х числах мая. В</w:t>
      </w:r>
      <w:r w:rsidRPr="001E156E">
        <w:rPr>
          <w:rFonts w:ascii="Times New Roman" w:eastAsia="Times New Roman" w:hAnsi="Times New Roman" w:cs="Times New Roman"/>
          <w:sz w:val="24"/>
          <w:szCs w:val="24"/>
          <w:lang w:eastAsia="ru-RU"/>
        </w:rPr>
        <w:t>ыручают сцепы, состоящие из п</w:t>
      </w:r>
      <w:r w:rsidR="005A6B95" w:rsidRPr="001E156E">
        <w:rPr>
          <w:rFonts w:ascii="Times New Roman" w:eastAsia="Times New Roman" w:hAnsi="Times New Roman" w:cs="Times New Roman"/>
          <w:sz w:val="24"/>
          <w:szCs w:val="24"/>
          <w:lang w:eastAsia="ru-RU"/>
        </w:rPr>
        <w:t>яти сеялок «Омичка». В.Н.Селихов  стал их «первооткрывателем</w:t>
      </w:r>
      <w:r w:rsidRPr="001E156E">
        <w:rPr>
          <w:rFonts w:ascii="Times New Roman" w:eastAsia="Times New Roman" w:hAnsi="Times New Roman" w:cs="Times New Roman"/>
          <w:sz w:val="24"/>
          <w:szCs w:val="24"/>
          <w:lang w:eastAsia="ru-RU"/>
        </w:rPr>
        <w:t>» в нашей</w:t>
      </w:r>
      <w:r w:rsidR="005A6B95" w:rsidRPr="001E156E">
        <w:rPr>
          <w:rFonts w:ascii="Times New Roman" w:eastAsia="Times New Roman" w:hAnsi="Times New Roman" w:cs="Times New Roman"/>
          <w:sz w:val="24"/>
          <w:szCs w:val="24"/>
          <w:lang w:eastAsia="ru-RU"/>
        </w:rPr>
        <w:t xml:space="preserve"> области.  Приобретен</w:t>
      </w:r>
      <w:r w:rsidRPr="001E156E">
        <w:rPr>
          <w:rFonts w:ascii="Times New Roman" w:eastAsia="Times New Roman" w:hAnsi="Times New Roman" w:cs="Times New Roman"/>
          <w:sz w:val="24"/>
          <w:szCs w:val="24"/>
          <w:lang w:eastAsia="ru-RU"/>
        </w:rPr>
        <w:t>трехбункерный «Джон Дир», чтобы одновременно с посевом можно было вносить два вида удобрений.</w:t>
      </w:r>
    </w:p>
    <w:p w:rsidR="001338B8" w:rsidRPr="001E156E" w:rsidRDefault="00F65225" w:rsidP="0097600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A6B95" w:rsidRPr="001E156E">
        <w:rPr>
          <w:rFonts w:ascii="Times New Roman" w:eastAsia="Times New Roman" w:hAnsi="Times New Roman" w:cs="Times New Roman"/>
          <w:sz w:val="24"/>
          <w:szCs w:val="24"/>
          <w:lang w:eastAsia="ru-RU"/>
        </w:rPr>
        <w:t xml:space="preserve">На поля вносится  </w:t>
      </w:r>
      <w:r w:rsidR="005A6B95" w:rsidRPr="001E156E">
        <w:rPr>
          <w:rFonts w:ascii="Times New Roman" w:hAnsi="Times New Roman" w:cs="Times New Roman"/>
          <w:color w:val="1D211F"/>
          <w:sz w:val="24"/>
          <w:szCs w:val="24"/>
          <w:shd w:val="clear" w:color="auto" w:fill="FFFFFF"/>
        </w:rPr>
        <w:t>азофоска - сложное азотно-фосфорно-калийное удобрение с равным количеством азота, фосфора и калия, поэтому считается сбалансированным. До сих пор это одно из самых эффективных минеральных удобрений по соотношению цена-отдача. Второе название данного удобрения - нитроаммофоска, в ее состав действующие вещества входят в нитратной форме. Чаще всего не содержит хлор, вредный для многих растений, и не подкисляет почву.</w:t>
      </w:r>
      <w:r w:rsidR="001338B8" w:rsidRPr="001E156E">
        <w:rPr>
          <w:rFonts w:ascii="Times New Roman" w:eastAsia="Times New Roman" w:hAnsi="Times New Roman" w:cs="Times New Roman"/>
          <w:sz w:val="24"/>
          <w:szCs w:val="24"/>
          <w:lang w:eastAsia="ru-RU"/>
        </w:rPr>
        <w:t xml:space="preserve">Делали так не эксперимента ради, а чтобы снизить себестоимость зерна. Дорого все. Ежегодно применяем минеральные удобрения. Из них 30 % нам оперативно поставила новосибирская фирма «Агродоктор». </w:t>
      </w:r>
    </w:p>
    <w:p w:rsidR="00C85198" w:rsidRPr="001E156E" w:rsidRDefault="00F65225" w:rsidP="001338B8">
      <w:pPr>
        <w:spacing w:after="2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423F8" w:rsidRPr="001E156E">
        <w:rPr>
          <w:rFonts w:ascii="Times New Roman" w:eastAsia="Times New Roman" w:hAnsi="Times New Roman" w:cs="Times New Roman"/>
          <w:sz w:val="24"/>
          <w:szCs w:val="24"/>
          <w:lang w:eastAsia="ru-RU"/>
        </w:rPr>
        <w:t>Используют сорта продовольственного назначения. В основном сибирской селекции: Новосибирская 22, Новосибирская 29, тюменский сорт Икар, Ал</w:t>
      </w:r>
      <w:r w:rsidR="00C85198" w:rsidRPr="001E156E">
        <w:rPr>
          <w:rFonts w:ascii="Times New Roman" w:eastAsia="Times New Roman" w:hAnsi="Times New Roman" w:cs="Times New Roman"/>
          <w:sz w:val="24"/>
          <w:szCs w:val="24"/>
          <w:lang w:eastAsia="ru-RU"/>
        </w:rPr>
        <w:t xml:space="preserve">тайская 99, Алтайская 325, </w:t>
      </w:r>
      <w:r w:rsidR="005423F8" w:rsidRPr="001E156E">
        <w:rPr>
          <w:rFonts w:ascii="Times New Roman" w:eastAsia="Times New Roman" w:hAnsi="Times New Roman" w:cs="Times New Roman"/>
          <w:sz w:val="24"/>
          <w:szCs w:val="24"/>
          <w:lang w:eastAsia="ru-RU"/>
        </w:rPr>
        <w:t xml:space="preserve"> скороспелый кемеровский краснозерный сорт Ирень, который легко вымолачивается. В этом году посеяли пшеницу Тризо немецкой селекции, семена которой сюда поставляет «ЭкоНива Сибирь». Два года эта фирма демонстрировала посевы этого сорта на своих полях в Маслянинском районе Новосибирской области, они неплохо смотрелись.</w:t>
      </w:r>
      <w:r w:rsidR="00C85198" w:rsidRPr="001E156E">
        <w:rPr>
          <w:rFonts w:ascii="Times New Roman" w:eastAsia="Times New Roman" w:hAnsi="Times New Roman" w:cs="Times New Roman"/>
          <w:sz w:val="24"/>
          <w:szCs w:val="24"/>
          <w:lang w:eastAsia="ru-RU"/>
        </w:rPr>
        <w:t xml:space="preserve"> Пшеница Икар</w:t>
      </w:r>
      <w:r w:rsidR="005423F8" w:rsidRPr="001E156E">
        <w:rPr>
          <w:rFonts w:ascii="Times New Roman" w:eastAsia="Times New Roman" w:hAnsi="Times New Roman" w:cs="Times New Roman"/>
          <w:sz w:val="24"/>
          <w:szCs w:val="24"/>
          <w:lang w:eastAsia="ru-RU"/>
        </w:rPr>
        <w:t xml:space="preserve"> очень устойчива к полеганию, как щетка стоит. </w:t>
      </w:r>
      <w:r w:rsidR="00C85198" w:rsidRPr="001E156E">
        <w:rPr>
          <w:rFonts w:ascii="Times New Roman" w:eastAsia="Times New Roman" w:hAnsi="Times New Roman" w:cs="Times New Roman"/>
          <w:sz w:val="24"/>
          <w:szCs w:val="24"/>
          <w:lang w:eastAsia="ru-RU"/>
        </w:rPr>
        <w:t>Т</w:t>
      </w:r>
      <w:r w:rsidR="005423F8" w:rsidRPr="001E156E">
        <w:rPr>
          <w:rFonts w:ascii="Times New Roman" w:eastAsia="Times New Roman" w:hAnsi="Times New Roman" w:cs="Times New Roman"/>
          <w:sz w:val="24"/>
          <w:szCs w:val="24"/>
          <w:lang w:eastAsia="ru-RU"/>
        </w:rPr>
        <w:t>яжелое, круглое зерно, правда, почему-то получилось фуражное –</w:t>
      </w:r>
      <w:r w:rsidR="00C85198" w:rsidRPr="001E156E">
        <w:rPr>
          <w:rFonts w:ascii="Times New Roman" w:eastAsia="Times New Roman" w:hAnsi="Times New Roman" w:cs="Times New Roman"/>
          <w:sz w:val="24"/>
          <w:szCs w:val="24"/>
          <w:lang w:eastAsia="ru-RU"/>
        </w:rPr>
        <w:t xml:space="preserve"> клейковина всего 15 %. Бывают сезоны, когда </w:t>
      </w:r>
      <w:r w:rsidR="005423F8" w:rsidRPr="001E156E">
        <w:rPr>
          <w:rFonts w:ascii="Times New Roman" w:eastAsia="Times New Roman" w:hAnsi="Times New Roman" w:cs="Times New Roman"/>
          <w:sz w:val="24"/>
          <w:szCs w:val="24"/>
          <w:lang w:eastAsia="ru-RU"/>
        </w:rPr>
        <w:t xml:space="preserve"> большой разницы в цене с продово</w:t>
      </w:r>
      <w:r w:rsidR="00C85198" w:rsidRPr="001E156E">
        <w:rPr>
          <w:rFonts w:ascii="Times New Roman" w:eastAsia="Times New Roman" w:hAnsi="Times New Roman" w:cs="Times New Roman"/>
          <w:sz w:val="24"/>
          <w:szCs w:val="24"/>
          <w:lang w:eastAsia="ru-RU"/>
        </w:rPr>
        <w:t>льственным нет. Икар сеяли с горохом Ямальский (</w:t>
      </w:r>
      <w:r w:rsidR="005423F8" w:rsidRPr="001E156E">
        <w:rPr>
          <w:rFonts w:ascii="Times New Roman" w:eastAsia="Times New Roman" w:hAnsi="Times New Roman" w:cs="Times New Roman"/>
          <w:sz w:val="24"/>
          <w:szCs w:val="24"/>
          <w:lang w:eastAsia="ru-RU"/>
        </w:rPr>
        <w:t>тюменской селекции) двухсекционным посевным комплексом</w:t>
      </w:r>
      <w:r w:rsidR="00C85198" w:rsidRPr="001E156E">
        <w:rPr>
          <w:rFonts w:ascii="Times New Roman" w:eastAsia="Times New Roman" w:hAnsi="Times New Roman" w:cs="Times New Roman"/>
          <w:sz w:val="24"/>
          <w:szCs w:val="24"/>
          <w:lang w:eastAsia="ru-RU"/>
        </w:rPr>
        <w:t xml:space="preserve"> «Джон Дир». Вместо удобрений </w:t>
      </w:r>
      <w:r w:rsidR="005423F8" w:rsidRPr="001E156E">
        <w:rPr>
          <w:rFonts w:ascii="Times New Roman" w:eastAsia="Times New Roman" w:hAnsi="Times New Roman" w:cs="Times New Roman"/>
          <w:sz w:val="24"/>
          <w:szCs w:val="24"/>
          <w:lang w:eastAsia="ru-RU"/>
        </w:rPr>
        <w:t xml:space="preserve"> засыпали в бункер семена гороха и высевали их с нормой высева 50 кг/га на глубину 6 - 8 см, а семена пшеницы – на 3 - 4 см. Осенью получим зер</w:t>
      </w:r>
      <w:r w:rsidR="00C85198" w:rsidRPr="001E156E">
        <w:rPr>
          <w:rFonts w:ascii="Times New Roman" w:eastAsia="Times New Roman" w:hAnsi="Times New Roman" w:cs="Times New Roman"/>
          <w:sz w:val="24"/>
          <w:szCs w:val="24"/>
          <w:lang w:eastAsia="ru-RU"/>
        </w:rPr>
        <w:t xml:space="preserve">носмесь, которую  можно разделить </w:t>
      </w:r>
      <w:r w:rsidR="005423F8" w:rsidRPr="001E156E">
        <w:rPr>
          <w:rFonts w:ascii="Times New Roman" w:eastAsia="Times New Roman" w:hAnsi="Times New Roman" w:cs="Times New Roman"/>
          <w:sz w:val="24"/>
          <w:szCs w:val="24"/>
          <w:lang w:eastAsia="ru-RU"/>
        </w:rPr>
        <w:t xml:space="preserve">на зерноочистительной машине </w:t>
      </w:r>
      <w:r w:rsidR="00C85198" w:rsidRPr="001E156E">
        <w:rPr>
          <w:rFonts w:ascii="Times New Roman" w:eastAsia="Times New Roman" w:hAnsi="Times New Roman" w:cs="Times New Roman"/>
          <w:sz w:val="24"/>
          <w:szCs w:val="24"/>
          <w:lang w:eastAsia="ru-RU"/>
        </w:rPr>
        <w:t xml:space="preserve">с нужными решетами. В Сибири </w:t>
      </w:r>
      <w:r w:rsidR="005423F8" w:rsidRPr="001E156E">
        <w:rPr>
          <w:rFonts w:ascii="Times New Roman" w:eastAsia="Times New Roman" w:hAnsi="Times New Roman" w:cs="Times New Roman"/>
          <w:sz w:val="24"/>
          <w:szCs w:val="24"/>
          <w:lang w:eastAsia="ru-RU"/>
        </w:rPr>
        <w:t>многие так сеют, чтобы уменьшить потери на уборке гороха.</w:t>
      </w:r>
      <w:r w:rsidR="000B6748" w:rsidRPr="001E156E">
        <w:rPr>
          <w:rFonts w:ascii="Times New Roman" w:eastAsia="Times New Roman" w:hAnsi="Times New Roman" w:cs="Times New Roman"/>
          <w:bCs/>
          <w:iCs/>
          <w:sz w:val="24"/>
          <w:szCs w:val="24"/>
          <w:lang w:eastAsia="ru-RU"/>
        </w:rPr>
        <w:t xml:space="preserve">Озимая рожь в большинстве КФХ  региона  ушла с полей, но ни у КВХ «Летяжье». </w:t>
      </w:r>
      <w:r w:rsidR="000B6748" w:rsidRPr="001E156E">
        <w:rPr>
          <w:rFonts w:ascii="Times New Roman" w:eastAsia="Times New Roman" w:hAnsi="Times New Roman" w:cs="Times New Roman"/>
          <w:sz w:val="24"/>
          <w:szCs w:val="24"/>
          <w:lang w:eastAsia="ru-RU"/>
        </w:rPr>
        <w:t>Семена сорта «Тетра короткая» были  закукуплины  в ЗАО «Барачатский» Кемеровской области у Сергея Лештаева. Рожь так удалась, что «Енисеи» не могли ее молотить, убирали «Донами», урожайность – 43 ц/га! Выращиваем и озимую  «тритикале сорта Алтайская 4». Видовая урожайность была под 50 ц/га, колосья д</w:t>
      </w:r>
      <w:r w:rsidR="001338B8" w:rsidRPr="001E156E">
        <w:rPr>
          <w:rFonts w:ascii="Times New Roman" w:eastAsia="Times New Roman" w:hAnsi="Times New Roman" w:cs="Times New Roman"/>
          <w:sz w:val="24"/>
          <w:szCs w:val="24"/>
          <w:lang w:eastAsia="ru-RU"/>
        </w:rPr>
        <w:t xml:space="preserve">линные, плотные. Но  после </w:t>
      </w:r>
      <w:r w:rsidR="000B6748" w:rsidRPr="001E156E">
        <w:rPr>
          <w:rFonts w:ascii="Times New Roman" w:eastAsia="Times New Roman" w:hAnsi="Times New Roman" w:cs="Times New Roman"/>
          <w:sz w:val="24"/>
          <w:szCs w:val="24"/>
          <w:lang w:eastAsia="ru-RU"/>
        </w:rPr>
        <w:t xml:space="preserve"> град</w:t>
      </w:r>
      <w:r w:rsidR="001338B8" w:rsidRPr="001E156E">
        <w:rPr>
          <w:rFonts w:ascii="Times New Roman" w:eastAsia="Times New Roman" w:hAnsi="Times New Roman" w:cs="Times New Roman"/>
          <w:sz w:val="24"/>
          <w:szCs w:val="24"/>
          <w:lang w:eastAsia="ru-RU"/>
        </w:rPr>
        <w:t>а</w:t>
      </w:r>
      <w:r w:rsidR="000B6748" w:rsidRPr="001E156E">
        <w:rPr>
          <w:rFonts w:ascii="Times New Roman" w:eastAsia="Times New Roman" w:hAnsi="Times New Roman" w:cs="Times New Roman"/>
          <w:sz w:val="24"/>
          <w:szCs w:val="24"/>
          <w:lang w:eastAsia="ru-RU"/>
        </w:rPr>
        <w:t xml:space="preserve"> ее</w:t>
      </w:r>
      <w:r w:rsidR="001338B8" w:rsidRPr="001E156E">
        <w:rPr>
          <w:rFonts w:ascii="Times New Roman" w:eastAsia="Times New Roman" w:hAnsi="Times New Roman" w:cs="Times New Roman"/>
          <w:sz w:val="24"/>
          <w:szCs w:val="24"/>
          <w:lang w:eastAsia="ru-RU"/>
        </w:rPr>
        <w:t xml:space="preserve"> всю поломало, положило,  после уборки  </w:t>
      </w:r>
      <w:r w:rsidR="000B6748" w:rsidRPr="001E156E">
        <w:rPr>
          <w:rFonts w:ascii="Times New Roman" w:eastAsia="Times New Roman" w:hAnsi="Times New Roman" w:cs="Times New Roman"/>
          <w:sz w:val="24"/>
          <w:szCs w:val="24"/>
          <w:lang w:eastAsia="ru-RU"/>
        </w:rPr>
        <w:t xml:space="preserve"> получили по 15 ц/га. </w:t>
      </w:r>
      <w:r w:rsidR="001338B8" w:rsidRPr="001E156E">
        <w:rPr>
          <w:rFonts w:ascii="Times New Roman" w:eastAsia="Times New Roman" w:hAnsi="Times New Roman" w:cs="Times New Roman"/>
          <w:sz w:val="24"/>
          <w:szCs w:val="24"/>
          <w:lang w:eastAsia="ru-RU"/>
        </w:rPr>
        <w:t xml:space="preserve"> Сеяли </w:t>
      </w:r>
      <w:r w:rsidR="000B6748" w:rsidRPr="001E156E">
        <w:rPr>
          <w:rFonts w:ascii="Times New Roman" w:eastAsia="Times New Roman" w:hAnsi="Times New Roman" w:cs="Times New Roman"/>
          <w:sz w:val="24"/>
          <w:szCs w:val="24"/>
          <w:lang w:eastAsia="ru-RU"/>
        </w:rPr>
        <w:t>на 300 га два сорта озимой пшеницы немецкой селекции Ларс и Актер.</w:t>
      </w:r>
      <w:r w:rsidR="001338B8" w:rsidRPr="001E156E">
        <w:rPr>
          <w:rFonts w:ascii="Times New Roman" w:eastAsia="Times New Roman" w:hAnsi="Times New Roman" w:cs="Times New Roman"/>
          <w:sz w:val="24"/>
          <w:szCs w:val="24"/>
          <w:lang w:eastAsia="ru-RU"/>
        </w:rPr>
        <w:t xml:space="preserve">  Рожь сбывают  в Кемеровскую  область  на  Мариинскийспиртзавод.</w:t>
      </w:r>
    </w:p>
    <w:p w:rsidR="00E12613" w:rsidRPr="001E156E" w:rsidRDefault="00976007" w:rsidP="00652FAC">
      <w:pPr>
        <w:jc w:val="both"/>
        <w:textAlignment w:val="baseline"/>
        <w:rPr>
          <w:rFonts w:ascii="Times New Roman" w:eastAsia="Times New Roman" w:hAnsi="Times New Roman" w:cs="Times New Roman"/>
          <w:color w:val="4D545C"/>
          <w:sz w:val="24"/>
          <w:szCs w:val="24"/>
          <w:lang w:eastAsia="ru-RU"/>
        </w:rPr>
      </w:pPr>
      <w:r w:rsidRPr="001E156E">
        <w:rPr>
          <w:rFonts w:ascii="Times New Roman" w:eastAsia="Times New Roman" w:hAnsi="Times New Roman" w:cs="Times New Roman"/>
          <w:noProof/>
          <w:sz w:val="24"/>
          <w:szCs w:val="24"/>
          <w:lang w:eastAsia="ru-RU"/>
        </w:rPr>
        <w:lastRenderedPageBreak/>
        <w:drawing>
          <wp:anchor distT="0" distB="0" distL="114300" distR="114300" simplePos="0" relativeHeight="251669504" behindDoc="1" locked="0" layoutInCell="1" allowOverlap="1">
            <wp:simplePos x="0" y="0"/>
            <wp:positionH relativeFrom="column">
              <wp:posOffset>34290</wp:posOffset>
            </wp:positionH>
            <wp:positionV relativeFrom="paragraph">
              <wp:posOffset>104775</wp:posOffset>
            </wp:positionV>
            <wp:extent cx="1866900" cy="2522855"/>
            <wp:effectExtent l="0" t="0" r="0" b="0"/>
            <wp:wrapTight wrapText="bothSides">
              <wp:wrapPolygon edited="0">
                <wp:start x="0" y="0"/>
                <wp:lineTo x="0" y="21366"/>
                <wp:lineTo x="21380" y="21366"/>
                <wp:lineTo x="21380"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2522855"/>
                    </a:xfrm>
                    <a:prstGeom prst="rect">
                      <a:avLst/>
                    </a:prstGeom>
                    <a:noFill/>
                  </pic:spPr>
                </pic:pic>
              </a:graphicData>
            </a:graphic>
          </wp:anchor>
        </w:drawing>
      </w:r>
      <w:r w:rsidR="00C85198" w:rsidRPr="001E156E">
        <w:rPr>
          <w:rFonts w:ascii="Times New Roman" w:eastAsia="Times New Roman" w:hAnsi="Times New Roman" w:cs="Times New Roman"/>
          <w:bCs/>
          <w:sz w:val="24"/>
          <w:szCs w:val="24"/>
          <w:bdr w:val="none" w:sz="0" w:space="0" w:color="auto" w:frame="1"/>
          <w:lang w:eastAsia="ru-RU"/>
        </w:rPr>
        <w:t>КФХ «Летяжье» из Томской области стало первым хозяйством России, где была испытана в полевых условиях на пяти комбайнах от различных производителей система синхронизации сельскохозяйственных машин MachineSync четвертого поколения. С ее помощью комбайн может</w:t>
      </w:r>
      <w:r w:rsidR="00FB5294" w:rsidRPr="001E156E">
        <w:rPr>
          <w:rFonts w:ascii="Times New Roman" w:eastAsia="Times New Roman" w:hAnsi="Times New Roman" w:cs="Times New Roman"/>
          <w:bCs/>
          <w:sz w:val="24"/>
          <w:szCs w:val="24"/>
          <w:bdr w:val="none" w:sz="0" w:space="0" w:color="auto" w:frame="1"/>
          <w:lang w:eastAsia="ru-RU"/>
        </w:rPr>
        <w:t>одновременно и молотить, и разгружаться.</w:t>
      </w:r>
      <w:r w:rsidR="00FB5294" w:rsidRPr="001E156E">
        <w:rPr>
          <w:rFonts w:ascii="Times New Roman" w:hAnsi="Times New Roman" w:cs="Times New Roman"/>
          <w:color w:val="000000"/>
          <w:sz w:val="24"/>
          <w:szCs w:val="24"/>
        </w:rPr>
        <w:t> С использованием системы синхронизации MachineSync  в КФХ убирали некоторые участки гороха, рапса, ячменя и  пшеницы. Система установлена на всех комбайнах: это два комбайна JohnDeere и три комбайна RSM. Хочу заметить, что MachineSync — это не только система параллельного вождения, которую уже успешно освоили во многих хозяйствах. Она дает возможность на основе спутниковой системы навигации синхронизировать скорость и рулевое управление между комбайном и трактором с прицепом для перевозки зерна. Комбайн выгружает в прицеп зерно, не прекращая работы, движения трактора и комбайна в этот момент синхронизированы, обеими машинами управляет комбайнер</w:t>
      </w:r>
    </w:p>
    <w:p w:rsidR="0028328D" w:rsidRPr="001E156E" w:rsidRDefault="00F65225" w:rsidP="00FE1645">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6432" behindDoc="1" locked="0" layoutInCell="1" allowOverlap="1">
            <wp:simplePos x="0" y="0"/>
            <wp:positionH relativeFrom="column">
              <wp:posOffset>34290</wp:posOffset>
            </wp:positionH>
            <wp:positionV relativeFrom="paragraph">
              <wp:posOffset>4051935</wp:posOffset>
            </wp:positionV>
            <wp:extent cx="2759075" cy="1695450"/>
            <wp:effectExtent l="19050" t="0" r="3175" b="0"/>
            <wp:wrapTight wrapText="bothSides">
              <wp:wrapPolygon edited="0">
                <wp:start x="-149" y="0"/>
                <wp:lineTo x="-149" y="21357"/>
                <wp:lineTo x="21625" y="21357"/>
                <wp:lineTo x="21625" y="0"/>
                <wp:lineTo x="-149" y="0"/>
              </wp:wrapPolygon>
            </wp:wrapTight>
            <wp:docPr id="11" name="Рисунок 11" descr="https://agrotex.shop/images/uploads/4155ca34d250c914d4aa78b0ab8801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rotex.shop/images/uploads/4155ca34d250c914d4aa78b0ab8801e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9075" cy="1695450"/>
                    </a:xfrm>
                    <a:prstGeom prst="rect">
                      <a:avLst/>
                    </a:prstGeom>
                    <a:noFill/>
                    <a:ln>
                      <a:noFill/>
                    </a:ln>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2577465</wp:posOffset>
            </wp:positionH>
            <wp:positionV relativeFrom="paragraph">
              <wp:posOffset>622935</wp:posOffset>
            </wp:positionV>
            <wp:extent cx="3533775" cy="1647825"/>
            <wp:effectExtent l="19050" t="0" r="9525" b="0"/>
            <wp:wrapTight wrapText="bothSides">
              <wp:wrapPolygon edited="0">
                <wp:start x="-116" y="0"/>
                <wp:lineTo x="-116" y="21475"/>
                <wp:lineTo x="21658" y="21475"/>
                <wp:lineTo x="21658" y="0"/>
                <wp:lineTo x="-116" y="0"/>
              </wp:wrapPolygon>
            </wp:wrapTight>
            <wp:docPr id="5" name="Рисунок 5" descr="http://new.ekoresurs-72.ru/tilda/images/tild6235-3630-4734-b334-633565343831_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w.ekoresurs-72.ru/tilda/images/tild6235-3630-4734-b334-633565343831__phot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3775" cy="1647825"/>
                    </a:xfrm>
                    <a:prstGeom prst="rect">
                      <a:avLst/>
                    </a:prstGeom>
                    <a:noFill/>
                    <a:ln>
                      <a:noFill/>
                    </a:ln>
                  </pic:spPr>
                </pic:pic>
              </a:graphicData>
            </a:graphic>
          </wp:anchor>
        </w:drawing>
      </w:r>
      <w:r w:rsidR="00280BE4" w:rsidRPr="001E156E">
        <w:rPr>
          <w:rFonts w:ascii="Times New Roman" w:eastAsia="Times New Roman" w:hAnsi="Times New Roman" w:cs="Times New Roman"/>
          <w:sz w:val="24"/>
          <w:szCs w:val="24"/>
          <w:lang w:eastAsia="ru-RU"/>
        </w:rPr>
        <w:t>Основные направления деятельности – выращивание зерновых, зернобобовых и технических культур, а также разведение КРС племенных пород для создания основного стада, производства и реализации племенного молодняка в живом и убойном весе.</w:t>
      </w:r>
      <w:r w:rsidR="00280BE4" w:rsidRPr="001E156E">
        <w:rPr>
          <w:rFonts w:ascii="Times New Roman" w:eastAsia="Times New Roman" w:hAnsi="Times New Roman" w:cs="Times New Roman"/>
          <w:sz w:val="24"/>
          <w:szCs w:val="24"/>
          <w:lang w:eastAsia="ru-RU"/>
        </w:rPr>
        <w:br/>
        <w:t xml:space="preserve">        Хозяйство специализируется  на выращивании продовольственной пшеницы.       «Летяжье» отличается культурой земледелия: в хозяйстве используют передовые методы ведения сельхозпроизводства, соблюдают трудовую и т</w:t>
      </w:r>
      <w:r w:rsidR="00FB5294" w:rsidRPr="001E156E">
        <w:rPr>
          <w:rFonts w:ascii="Times New Roman" w:eastAsia="Times New Roman" w:hAnsi="Times New Roman" w:cs="Times New Roman"/>
          <w:sz w:val="24"/>
          <w:szCs w:val="24"/>
          <w:lang w:eastAsia="ru-RU"/>
        </w:rPr>
        <w:t>ехнологиче</w:t>
      </w:r>
      <w:r w:rsidR="008205E2" w:rsidRPr="001E156E">
        <w:rPr>
          <w:rFonts w:ascii="Times New Roman" w:eastAsia="Times New Roman" w:hAnsi="Times New Roman" w:cs="Times New Roman"/>
          <w:sz w:val="24"/>
          <w:szCs w:val="24"/>
          <w:lang w:eastAsia="ru-RU"/>
        </w:rPr>
        <w:t>скую дисциплины.</w:t>
      </w:r>
      <w:r w:rsidR="008205E2" w:rsidRPr="001E156E">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8205E2" w:rsidRPr="001E156E">
        <w:rPr>
          <w:rFonts w:ascii="Times New Roman" w:eastAsia="Times New Roman" w:hAnsi="Times New Roman" w:cs="Times New Roman"/>
          <w:sz w:val="24"/>
          <w:szCs w:val="24"/>
          <w:lang w:eastAsia="ru-RU"/>
        </w:rPr>
        <w:t>За 32</w:t>
      </w:r>
      <w:r w:rsidR="00FB5294" w:rsidRPr="001E156E">
        <w:rPr>
          <w:rFonts w:ascii="Times New Roman" w:eastAsia="Times New Roman" w:hAnsi="Times New Roman" w:cs="Times New Roman"/>
          <w:sz w:val="24"/>
          <w:szCs w:val="24"/>
          <w:lang w:eastAsia="ru-RU"/>
        </w:rPr>
        <w:t xml:space="preserve"> года</w:t>
      </w:r>
      <w:r w:rsidR="00280BE4" w:rsidRPr="001E156E">
        <w:rPr>
          <w:rFonts w:ascii="Times New Roman" w:eastAsia="Times New Roman" w:hAnsi="Times New Roman" w:cs="Times New Roman"/>
          <w:sz w:val="24"/>
          <w:szCs w:val="24"/>
          <w:lang w:eastAsia="ru-RU"/>
        </w:rPr>
        <w:t xml:space="preserve"> создана прочная материально-техническая база. За период с 2005 </w:t>
      </w:r>
      <w:r w:rsidR="008205E2" w:rsidRPr="001E156E">
        <w:rPr>
          <w:rFonts w:ascii="Times New Roman" w:eastAsia="Times New Roman" w:hAnsi="Times New Roman" w:cs="Times New Roman"/>
          <w:sz w:val="24"/>
          <w:szCs w:val="24"/>
          <w:lang w:eastAsia="ru-RU"/>
        </w:rPr>
        <w:t>по 2023</w:t>
      </w:r>
      <w:r w:rsidR="00280BE4" w:rsidRPr="001E156E">
        <w:rPr>
          <w:rFonts w:ascii="Times New Roman" w:eastAsia="Times New Roman" w:hAnsi="Times New Roman" w:cs="Times New Roman"/>
          <w:sz w:val="24"/>
          <w:szCs w:val="24"/>
          <w:lang w:eastAsia="ru-RU"/>
        </w:rPr>
        <w:t xml:space="preserve"> годы КФХ «Летяжье» приобрело новую импортную и отечественную сельскохозяйственную технику и оборудование для бол</w:t>
      </w:r>
      <w:r w:rsidR="0028328D" w:rsidRPr="001E156E">
        <w:rPr>
          <w:rFonts w:ascii="Times New Roman" w:eastAsia="Times New Roman" w:hAnsi="Times New Roman" w:cs="Times New Roman"/>
          <w:sz w:val="24"/>
          <w:szCs w:val="24"/>
          <w:lang w:eastAsia="ru-RU"/>
        </w:rPr>
        <w:t xml:space="preserve">ее качественного и оперативного </w:t>
      </w:r>
      <w:r w:rsidR="00280BE4" w:rsidRPr="001E156E">
        <w:rPr>
          <w:rFonts w:ascii="Times New Roman" w:eastAsia="Times New Roman" w:hAnsi="Times New Roman" w:cs="Times New Roman"/>
          <w:sz w:val="24"/>
          <w:szCs w:val="24"/>
          <w:lang w:eastAsia="ru-RU"/>
        </w:rPr>
        <w:t>выполне</w:t>
      </w:r>
      <w:r w:rsidR="0028328D" w:rsidRPr="001E156E">
        <w:rPr>
          <w:rFonts w:ascii="Times New Roman" w:eastAsia="Times New Roman" w:hAnsi="Times New Roman" w:cs="Times New Roman"/>
          <w:sz w:val="24"/>
          <w:szCs w:val="24"/>
          <w:lang w:eastAsia="ru-RU"/>
        </w:rPr>
        <w:t xml:space="preserve">ния сельскохозяйственных работ. </w:t>
      </w:r>
      <w:r w:rsidR="00280BE4" w:rsidRPr="001E156E">
        <w:rPr>
          <w:rFonts w:ascii="Times New Roman" w:eastAsia="Times New Roman" w:hAnsi="Times New Roman" w:cs="Times New Roman"/>
          <w:sz w:val="24"/>
          <w:szCs w:val="24"/>
          <w:lang w:eastAsia="ru-RU"/>
        </w:rPr>
        <w:t>В настоящее время ведется модернизация двух зерносушильных комплексов.</w:t>
      </w:r>
      <w:r w:rsidR="00280BE4" w:rsidRPr="001E156E">
        <w:rPr>
          <w:rFonts w:ascii="Times New Roman" w:eastAsia="Times New Roman" w:hAnsi="Times New Roman" w:cs="Times New Roman"/>
          <w:sz w:val="24"/>
          <w:szCs w:val="24"/>
          <w:lang w:eastAsia="ru-RU"/>
        </w:rPr>
        <w:br/>
        <w:t>В автопарке хозяйства имеются 42 трактора, 29 зерноуборочных и один кормоуборочный комбайны, 49 грузовых автомобилей. В 2019 году хозяйством приобретено сельхозтехники и обо</w:t>
      </w:r>
      <w:r w:rsidR="00C85198" w:rsidRPr="001E156E">
        <w:rPr>
          <w:rFonts w:ascii="Times New Roman" w:eastAsia="Times New Roman" w:hAnsi="Times New Roman" w:cs="Times New Roman"/>
          <w:sz w:val="24"/>
          <w:szCs w:val="24"/>
          <w:lang w:eastAsia="ru-RU"/>
        </w:rPr>
        <w:t>рудования на 100,118 млн рублей.</w:t>
      </w:r>
      <w:r w:rsidR="008205E2" w:rsidRPr="001E156E">
        <w:rPr>
          <w:rFonts w:ascii="Times New Roman" w:eastAsia="Times New Roman" w:hAnsi="Times New Roman" w:cs="Times New Roman"/>
          <w:sz w:val="24"/>
          <w:szCs w:val="24"/>
          <w:lang w:eastAsia="ru-RU"/>
        </w:rPr>
        <w:t xml:space="preserve"> Трактор и посевной комплекс «Джон Дир» с шириной захвата 8,5 м, два зерноуборочных комбайна «Джон Дир-1550», прицепной голландский опрыскиватель «Квернеланд» с 27-метровой штангой, белорусский самоходный опрыскиватель «Роса» на шести низкопрофильных колесах с четырьмя ведущими. </w:t>
      </w:r>
    </w:p>
    <w:p w:rsidR="0028328D" w:rsidRPr="001E156E" w:rsidRDefault="008205E2" w:rsidP="00FE1645">
      <w:pPr>
        <w:spacing w:after="0"/>
        <w:jc w:val="both"/>
        <w:rPr>
          <w:rFonts w:ascii="Times New Roman" w:eastAsia="Times New Roman" w:hAnsi="Times New Roman" w:cs="Times New Roman"/>
          <w:sz w:val="24"/>
          <w:szCs w:val="24"/>
          <w:lang w:eastAsia="ru-RU"/>
        </w:rPr>
      </w:pPr>
      <w:r w:rsidRPr="001E156E">
        <w:rPr>
          <w:rFonts w:ascii="Times New Roman" w:eastAsia="Times New Roman" w:hAnsi="Times New Roman" w:cs="Times New Roman"/>
          <w:sz w:val="24"/>
          <w:szCs w:val="24"/>
          <w:lang w:eastAsia="ru-RU"/>
        </w:rPr>
        <w:t xml:space="preserve">В дополнение к имеющимся трем итальянским 3-метровым глубокорыхлителям «Артиглио» куплены еще  один 4-метровый.  </w:t>
      </w:r>
      <w:r w:rsidRPr="001E156E">
        <w:rPr>
          <w:rFonts w:ascii="Times New Roman" w:eastAsia="Times New Roman" w:hAnsi="Times New Roman" w:cs="Times New Roman"/>
          <w:sz w:val="24"/>
          <w:szCs w:val="24"/>
          <w:lang w:eastAsia="ru-RU"/>
        </w:rPr>
        <w:lastRenderedPageBreak/>
        <w:t>Механизаторы несколько лет не пашут землю, либо культивируем почву, либо проводим глубокое рыхление на глубину до 35 см «Артиглями».</w:t>
      </w:r>
      <w:r w:rsidR="0028328D" w:rsidRPr="001E156E">
        <w:rPr>
          <w:rFonts w:ascii="Times New Roman" w:eastAsia="Times New Roman" w:hAnsi="Times New Roman" w:cs="Times New Roman"/>
          <w:sz w:val="24"/>
          <w:szCs w:val="24"/>
          <w:lang w:eastAsia="ru-RU"/>
        </w:rPr>
        <w:t xml:space="preserve"> Для этого существует глубокорыхлитель! Отвальную вспашку проводят на 18 - 22 см и этим создают плужную «подошву». Кроме того, все биопроцессы идут в определенном слое почвы, и, перевернув пласт земли, мы их замедляем. «Артиглио» же только рыхлит землю, причем в сцепе с мощным трактором может это делать на глубину до 65 см. Где поля обработали «Артиглями», весной по ним можно было спокойно ездить, при этом наверху влаги не оставалось, она проходила внутрь почвенного слоя и равномерно распределялась по нему. На этом агрегате сзади идет кольчатый каток, который создает структуру верхнего слоя почвы, состоящую сплошь из небольших лунок. В них собирается вода, растекаясь, она постепенно выравнивает почву. А там, где осенью вспахали плугом, остались такие развальные борозды, что весной их было очень сложно разровнять. «Артиглио» –  очень удачный агрегат, но на нем стоят только рыхлители и кольчатый каток, а вот на шведском 5-метровом культиваторе «Топдаун» кроме них есть еще и диски, можно сидеральные пары заделывать. Это одно из лучших почвообрабатывающих орудий. Алтайский фермер В. Устинов 4,5 тыс. га обрабатывает одним 7-метровым «Топдаунон» с трактором «Джон Дир» в 450 л. с.</w:t>
      </w:r>
    </w:p>
    <w:p w:rsidR="0028328D" w:rsidRPr="001E156E" w:rsidRDefault="00DD0048" w:rsidP="00FE1645">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8328D" w:rsidRPr="001E156E">
        <w:rPr>
          <w:rFonts w:ascii="Times New Roman" w:eastAsia="Times New Roman" w:hAnsi="Times New Roman" w:cs="Times New Roman"/>
          <w:sz w:val="24"/>
          <w:szCs w:val="24"/>
          <w:lang w:eastAsia="ru-RU"/>
        </w:rPr>
        <w:t>Дискаторов в хозяйстве  четыре: 8-метровый «Рубин» и три белгородских – два ДМ-5,2 и ДМ-6,0. Раньше были БДТ-7,  они большую часть времени на ремонте простаивали. А ДМ-5,2 и ДМ-6,0 неплохо себя зарекомендовали. В этих агрегатах все сделано грамотно: стойка не жесткая, а пружинная, каждый рабочий орган работает автономно, но есть один недостаток – сфера тарелки диска развернута в сторону стойки, если почва влажная, диск набрасывает растительные остатки на стойку, и она забивается. У аналогичных импортных агрегатов сделано наоборот, поэтому и не происходит забивания.</w:t>
      </w:r>
    </w:p>
    <w:p w:rsidR="00481ABA" w:rsidRPr="001E156E" w:rsidRDefault="00481ABA" w:rsidP="00FE1645">
      <w:pPr>
        <w:spacing w:after="0"/>
        <w:jc w:val="both"/>
        <w:rPr>
          <w:rFonts w:ascii="Times New Roman" w:eastAsia="Times New Roman" w:hAnsi="Times New Roman" w:cs="Times New Roman"/>
          <w:sz w:val="24"/>
          <w:szCs w:val="24"/>
          <w:lang w:eastAsia="ru-RU"/>
        </w:rPr>
      </w:pPr>
      <w:r w:rsidRPr="001E156E">
        <w:rPr>
          <w:rFonts w:ascii="Times New Roman" w:eastAsia="Times New Roman" w:hAnsi="Times New Roman" w:cs="Times New Roman"/>
          <w:sz w:val="24"/>
          <w:szCs w:val="24"/>
          <w:lang w:eastAsia="ru-RU"/>
        </w:rPr>
        <w:t xml:space="preserve">     Весной дискаторами готовят  </w:t>
      </w:r>
      <w:r w:rsidR="0028328D" w:rsidRPr="001E156E">
        <w:rPr>
          <w:rFonts w:ascii="Times New Roman" w:eastAsia="Times New Roman" w:hAnsi="Times New Roman" w:cs="Times New Roman"/>
          <w:sz w:val="24"/>
          <w:szCs w:val="24"/>
          <w:lang w:eastAsia="ru-RU"/>
        </w:rPr>
        <w:t xml:space="preserve"> почву под посев рапса, а эта культура требует тща</w:t>
      </w:r>
      <w:r w:rsidRPr="001E156E">
        <w:rPr>
          <w:rFonts w:ascii="Times New Roman" w:eastAsia="Times New Roman" w:hAnsi="Times New Roman" w:cs="Times New Roman"/>
          <w:sz w:val="24"/>
          <w:szCs w:val="24"/>
          <w:lang w:eastAsia="ru-RU"/>
        </w:rPr>
        <w:t xml:space="preserve">тельного выравнивания поля. Несколько  лет сеют </w:t>
      </w:r>
      <w:r w:rsidR="0028328D" w:rsidRPr="001E156E">
        <w:rPr>
          <w:rFonts w:ascii="Times New Roman" w:eastAsia="Times New Roman" w:hAnsi="Times New Roman" w:cs="Times New Roman"/>
          <w:sz w:val="24"/>
          <w:szCs w:val="24"/>
          <w:lang w:eastAsia="ru-RU"/>
        </w:rPr>
        <w:t xml:space="preserve"> ра</w:t>
      </w:r>
      <w:r w:rsidRPr="001E156E">
        <w:rPr>
          <w:rFonts w:ascii="Times New Roman" w:eastAsia="Times New Roman" w:hAnsi="Times New Roman" w:cs="Times New Roman"/>
          <w:sz w:val="24"/>
          <w:szCs w:val="24"/>
          <w:lang w:eastAsia="ru-RU"/>
        </w:rPr>
        <w:t>пс СЗП-2,1,</w:t>
      </w:r>
      <w:r w:rsidR="0028328D" w:rsidRPr="001E156E">
        <w:rPr>
          <w:rFonts w:ascii="Times New Roman" w:eastAsia="Times New Roman" w:hAnsi="Times New Roman" w:cs="Times New Roman"/>
          <w:sz w:val="24"/>
          <w:szCs w:val="24"/>
          <w:lang w:eastAsia="ru-RU"/>
        </w:rPr>
        <w:t>.</w:t>
      </w:r>
      <w:r w:rsidRPr="001E156E">
        <w:rPr>
          <w:rFonts w:ascii="Times New Roman" w:eastAsia="Times New Roman" w:hAnsi="Times New Roman" w:cs="Times New Roman"/>
          <w:sz w:val="24"/>
          <w:szCs w:val="24"/>
          <w:lang w:eastAsia="ru-RU"/>
        </w:rPr>
        <w:t xml:space="preserve"> это неплохой предшественник под пшеницу.  В среднем получается  около 15 ц/га, больше не получается. Вернее, на паровых полях он дает и 20, и 25 ц/га, только вот собрать без потерь пока не удавалось.</w:t>
      </w:r>
    </w:p>
    <w:p w:rsidR="00481ABA" w:rsidRPr="001E156E" w:rsidRDefault="00481ABA" w:rsidP="00FE1645">
      <w:pPr>
        <w:spacing w:after="0"/>
        <w:jc w:val="both"/>
        <w:rPr>
          <w:rFonts w:ascii="Times New Roman" w:eastAsia="Times New Roman" w:hAnsi="Times New Roman" w:cs="Times New Roman"/>
          <w:sz w:val="24"/>
          <w:szCs w:val="24"/>
          <w:lang w:eastAsia="ru-RU"/>
        </w:rPr>
      </w:pPr>
      <w:r w:rsidRPr="001E156E">
        <w:rPr>
          <w:rFonts w:ascii="Times New Roman" w:eastAsia="Times New Roman" w:hAnsi="Times New Roman" w:cs="Times New Roman"/>
          <w:sz w:val="24"/>
          <w:szCs w:val="24"/>
          <w:lang w:eastAsia="ru-RU"/>
        </w:rPr>
        <w:t xml:space="preserve">     Новосибирская фирма «САД» («Сельскохозяйственный Аграрный Дом»), и по  просьбе руководителя   сделала сушилку, чтобы можно было сушить рапс. Эта компания занимается производством почвообрабатывающей техники, сушильного оборудования, и из отечественных сушилок. Подобные сушилки есть в Канаде. Шахта состоит из трех последовательно расположенных двустенных ромбов, наружная стенка которых пробита насечками необходимого размера. Внутрь ромбов подается горячий воздух, который и сушит слой зерна толщиной 30 - 35 см, последовательно проходящий через камеры. Скорость движения зерна и температура регулируются автоматически. Топка также  работает в автоматическом режиме. Она состоит из двух форсунок, одна из которых горит постоянно, а вторая включается в зависимости от потери температуры воздуха. Работает такая сушилка на сырой нефти, которая для сельхозпроизводителей нашей области обходится дешевле, чем дизельное топливо. Чтобы сократить потери времени и энергии на нагрев партии зерна, две сушилки  ставят рядом, и если</w:t>
      </w:r>
      <w:r w:rsidR="007062FE" w:rsidRPr="001E156E">
        <w:rPr>
          <w:rFonts w:ascii="Times New Roman" w:eastAsia="Times New Roman" w:hAnsi="Times New Roman" w:cs="Times New Roman"/>
          <w:sz w:val="24"/>
          <w:szCs w:val="24"/>
          <w:lang w:eastAsia="ru-RU"/>
        </w:rPr>
        <w:t xml:space="preserve"> надо сбросить 6 % влаги, делается </w:t>
      </w:r>
      <w:r w:rsidRPr="001E156E">
        <w:rPr>
          <w:rFonts w:ascii="Times New Roman" w:eastAsia="Times New Roman" w:hAnsi="Times New Roman" w:cs="Times New Roman"/>
          <w:sz w:val="24"/>
          <w:szCs w:val="24"/>
          <w:lang w:eastAsia="ru-RU"/>
        </w:rPr>
        <w:t xml:space="preserve"> это за один проход. </w:t>
      </w:r>
      <w:r w:rsidR="007062FE" w:rsidRPr="001E156E">
        <w:rPr>
          <w:rFonts w:ascii="Times New Roman" w:eastAsia="Times New Roman" w:hAnsi="Times New Roman" w:cs="Times New Roman"/>
          <w:sz w:val="24"/>
          <w:szCs w:val="24"/>
          <w:lang w:eastAsia="ru-RU"/>
        </w:rPr>
        <w:t>З</w:t>
      </w:r>
      <w:r w:rsidRPr="001E156E">
        <w:rPr>
          <w:rFonts w:ascii="Times New Roman" w:eastAsia="Times New Roman" w:hAnsi="Times New Roman" w:cs="Times New Roman"/>
          <w:sz w:val="24"/>
          <w:szCs w:val="24"/>
          <w:lang w:eastAsia="ru-RU"/>
        </w:rPr>
        <w:t>ерно</w:t>
      </w:r>
      <w:r w:rsidR="007062FE" w:rsidRPr="001E156E">
        <w:rPr>
          <w:rFonts w:ascii="Times New Roman" w:eastAsia="Times New Roman" w:hAnsi="Times New Roman" w:cs="Times New Roman"/>
          <w:sz w:val="24"/>
          <w:szCs w:val="24"/>
          <w:lang w:eastAsia="ru-RU"/>
        </w:rPr>
        <w:t xml:space="preserve"> сушиться </w:t>
      </w:r>
      <w:r w:rsidRPr="001E156E">
        <w:rPr>
          <w:rFonts w:ascii="Times New Roman" w:eastAsia="Times New Roman" w:hAnsi="Times New Roman" w:cs="Times New Roman"/>
          <w:sz w:val="24"/>
          <w:szCs w:val="24"/>
          <w:lang w:eastAsia="ru-RU"/>
        </w:rPr>
        <w:t xml:space="preserve"> в «продовольственном» режиме.</w:t>
      </w:r>
    </w:p>
    <w:p w:rsidR="007062FE" w:rsidRPr="001E156E" w:rsidRDefault="00B464D5" w:rsidP="00DD0048">
      <w:pPr>
        <w:spacing w:after="0"/>
        <w:jc w:val="both"/>
        <w:rPr>
          <w:rFonts w:ascii="Times New Roman" w:eastAsia="Times New Roman" w:hAnsi="Times New Roman" w:cs="Times New Roman"/>
          <w:sz w:val="24"/>
          <w:szCs w:val="24"/>
          <w:lang w:eastAsia="ru-RU"/>
        </w:rPr>
      </w:pPr>
      <w:r w:rsidRPr="001E156E">
        <w:rPr>
          <w:rFonts w:ascii="Times New Roman" w:eastAsia="Times New Roman" w:hAnsi="Times New Roman" w:cs="Times New Roman"/>
          <w:sz w:val="24"/>
          <w:szCs w:val="24"/>
          <w:lang w:eastAsia="ru-RU"/>
        </w:rPr>
        <w:t xml:space="preserve">АО Фирма </w:t>
      </w:r>
      <w:r w:rsidR="007062FE" w:rsidRPr="001E156E">
        <w:rPr>
          <w:rFonts w:ascii="Times New Roman" w:eastAsia="Times New Roman" w:hAnsi="Times New Roman" w:cs="Times New Roman"/>
          <w:sz w:val="24"/>
          <w:szCs w:val="24"/>
          <w:lang w:eastAsia="ru-RU"/>
        </w:rPr>
        <w:t xml:space="preserve"> «Август» помогает</w:t>
      </w:r>
      <w:r w:rsidRPr="001E156E">
        <w:rPr>
          <w:rFonts w:ascii="Times New Roman" w:eastAsia="Times New Roman" w:hAnsi="Times New Roman" w:cs="Times New Roman"/>
          <w:sz w:val="24"/>
          <w:szCs w:val="24"/>
          <w:lang w:eastAsia="ru-RU"/>
        </w:rPr>
        <w:t xml:space="preserve"> в подборе пестицидов </w:t>
      </w:r>
      <w:r w:rsidR="007062FE" w:rsidRPr="001E156E">
        <w:rPr>
          <w:rFonts w:ascii="Times New Roman" w:eastAsia="Times New Roman" w:hAnsi="Times New Roman" w:cs="Times New Roman"/>
          <w:sz w:val="24"/>
          <w:szCs w:val="24"/>
          <w:lang w:eastAsia="ru-RU"/>
        </w:rPr>
        <w:t xml:space="preserve"> и в плане технического оснащения. </w:t>
      </w:r>
      <w:r w:rsidRPr="001E156E">
        <w:rPr>
          <w:rFonts w:ascii="Times New Roman" w:eastAsia="Times New Roman" w:hAnsi="Times New Roman" w:cs="Times New Roman"/>
          <w:sz w:val="24"/>
          <w:szCs w:val="24"/>
          <w:lang w:eastAsia="ru-RU"/>
        </w:rPr>
        <w:t xml:space="preserve"> В хозяйстве </w:t>
      </w:r>
      <w:r w:rsidR="007062FE" w:rsidRPr="001E156E">
        <w:rPr>
          <w:rFonts w:ascii="Times New Roman" w:eastAsia="Times New Roman" w:hAnsi="Times New Roman" w:cs="Times New Roman"/>
          <w:sz w:val="24"/>
          <w:szCs w:val="24"/>
          <w:lang w:eastAsia="ru-RU"/>
        </w:rPr>
        <w:t>четыре машины для протравливания семя</w:t>
      </w:r>
      <w:r w:rsidRPr="001E156E">
        <w:rPr>
          <w:rFonts w:ascii="Times New Roman" w:eastAsia="Times New Roman" w:hAnsi="Times New Roman" w:cs="Times New Roman"/>
          <w:sz w:val="24"/>
          <w:szCs w:val="24"/>
          <w:lang w:eastAsia="ru-RU"/>
        </w:rPr>
        <w:t xml:space="preserve">н ПК-20 «Супер», и три </w:t>
      </w:r>
      <w:r w:rsidR="007062FE" w:rsidRPr="001E156E">
        <w:rPr>
          <w:rFonts w:ascii="Times New Roman" w:eastAsia="Times New Roman" w:hAnsi="Times New Roman" w:cs="Times New Roman"/>
          <w:sz w:val="24"/>
          <w:szCs w:val="24"/>
          <w:lang w:eastAsia="ru-RU"/>
        </w:rPr>
        <w:t xml:space="preserve"> получили в качестве бонусо</w:t>
      </w:r>
      <w:r w:rsidRPr="001E156E">
        <w:rPr>
          <w:rFonts w:ascii="Times New Roman" w:eastAsia="Times New Roman" w:hAnsi="Times New Roman" w:cs="Times New Roman"/>
          <w:sz w:val="24"/>
          <w:szCs w:val="24"/>
          <w:lang w:eastAsia="ru-RU"/>
        </w:rPr>
        <w:t>в при покупке виала ТТ. Успевают</w:t>
      </w:r>
      <w:r w:rsidR="007062FE" w:rsidRPr="001E156E">
        <w:rPr>
          <w:rFonts w:ascii="Times New Roman" w:eastAsia="Times New Roman" w:hAnsi="Times New Roman" w:cs="Times New Roman"/>
          <w:sz w:val="24"/>
          <w:szCs w:val="24"/>
          <w:lang w:eastAsia="ru-RU"/>
        </w:rPr>
        <w:t xml:space="preserve"> обработать ими практически </w:t>
      </w:r>
      <w:r w:rsidRPr="001E156E">
        <w:rPr>
          <w:rFonts w:ascii="Times New Roman" w:eastAsia="Times New Roman" w:hAnsi="Times New Roman" w:cs="Times New Roman"/>
          <w:sz w:val="24"/>
          <w:szCs w:val="24"/>
          <w:lang w:eastAsia="ru-RU"/>
        </w:rPr>
        <w:t xml:space="preserve">все </w:t>
      </w:r>
      <w:r w:rsidRPr="001E156E">
        <w:rPr>
          <w:rFonts w:ascii="Times New Roman" w:eastAsia="Times New Roman" w:hAnsi="Times New Roman" w:cs="Times New Roman"/>
          <w:sz w:val="24"/>
          <w:szCs w:val="24"/>
          <w:lang w:eastAsia="ru-RU"/>
        </w:rPr>
        <w:lastRenderedPageBreak/>
        <w:t xml:space="preserve">семена. Ежегодно по плану  сдают </w:t>
      </w:r>
      <w:r w:rsidR="007062FE" w:rsidRPr="001E156E">
        <w:rPr>
          <w:rFonts w:ascii="Times New Roman" w:eastAsia="Times New Roman" w:hAnsi="Times New Roman" w:cs="Times New Roman"/>
          <w:sz w:val="24"/>
          <w:szCs w:val="24"/>
          <w:lang w:eastAsia="ru-RU"/>
        </w:rPr>
        <w:t xml:space="preserve"> в областной семенной фонд 3 тыс. т семян, поэтому все семенные посевы проходят апробацию, от каждой партии отбирается несколько проб для анализа по нескольким показателям, в том числе и на зараженность различными болезнями. Они, конечно же, присутствуют, но их в два - три раза меньше, чем в среднем в хозяйствах района. За четыре года применения виалаТТ пораженность патогенами здорово снизила</w:t>
      </w:r>
      <w:r w:rsidRPr="001E156E">
        <w:rPr>
          <w:rFonts w:ascii="Times New Roman" w:eastAsia="Times New Roman" w:hAnsi="Times New Roman" w:cs="Times New Roman"/>
          <w:sz w:val="24"/>
          <w:szCs w:val="24"/>
          <w:lang w:eastAsia="ru-RU"/>
        </w:rPr>
        <w:t xml:space="preserve">сь. Головневые заболевания </w:t>
      </w:r>
      <w:r w:rsidR="007062FE" w:rsidRPr="001E156E">
        <w:rPr>
          <w:rFonts w:ascii="Times New Roman" w:eastAsia="Times New Roman" w:hAnsi="Times New Roman" w:cs="Times New Roman"/>
          <w:sz w:val="24"/>
          <w:szCs w:val="24"/>
          <w:lang w:eastAsia="ru-RU"/>
        </w:rPr>
        <w:t xml:space="preserve"> проявляются редко, основная проблема – корневые гнили, так вот при правильном протравливании виаломТТ на ПК-20 «Супер» удается и от них в значительной степени избавиться.</w:t>
      </w:r>
    </w:p>
    <w:p w:rsidR="00B464D5" w:rsidRPr="001E156E" w:rsidRDefault="00B464D5" w:rsidP="00DD0048">
      <w:pPr>
        <w:spacing w:after="0"/>
        <w:jc w:val="both"/>
        <w:rPr>
          <w:rFonts w:ascii="Times New Roman" w:eastAsia="Times New Roman" w:hAnsi="Times New Roman" w:cs="Times New Roman"/>
          <w:sz w:val="24"/>
          <w:szCs w:val="24"/>
          <w:lang w:eastAsia="ru-RU"/>
        </w:rPr>
      </w:pPr>
      <w:r w:rsidRPr="001E156E">
        <w:rPr>
          <w:rFonts w:ascii="Times New Roman" w:eastAsia="Times New Roman" w:hAnsi="Times New Roman" w:cs="Times New Roman"/>
          <w:sz w:val="24"/>
          <w:szCs w:val="24"/>
          <w:lang w:eastAsia="ru-RU"/>
        </w:rPr>
        <w:t>Применяют фунгициды. В последнее время в Сибири ухудшилась ситуация с листовыми заболеваниями, поэтому обрабатываем посевы тилтом, колосалем или фальконом. Купили опрыскиватель фирмы «Квернеланд». Он очень хорош  для внесения сложного «коктейля», состоящего из гербицида прима, фунгицидов тилт или колосаль, регулятора роста це-це-це и удобрений с микроэлементами в хелатной форме (мастер специальный и мегафол) или карбамида. Его  применяют  там, где хорошие виды на урожай.</w:t>
      </w:r>
    </w:p>
    <w:p w:rsidR="005423F8" w:rsidRPr="001E156E" w:rsidRDefault="00577ED1" w:rsidP="00DD0048">
      <w:pPr>
        <w:spacing w:after="0"/>
        <w:jc w:val="both"/>
        <w:rPr>
          <w:rFonts w:ascii="Times New Roman" w:eastAsia="Times New Roman" w:hAnsi="Times New Roman" w:cs="Times New Roman"/>
          <w:sz w:val="24"/>
          <w:szCs w:val="24"/>
          <w:lang w:eastAsia="ru-RU"/>
        </w:rPr>
      </w:pPr>
      <w:r w:rsidRPr="001E156E">
        <w:rPr>
          <w:rFonts w:ascii="Times New Roman" w:eastAsia="Times New Roman" w:hAnsi="Times New Roman" w:cs="Times New Roman"/>
          <w:sz w:val="24"/>
          <w:szCs w:val="24"/>
          <w:lang w:eastAsia="ru-RU"/>
        </w:rPr>
        <w:t xml:space="preserve">      А</w:t>
      </w:r>
      <w:r w:rsidR="00B464D5" w:rsidRPr="001E156E">
        <w:rPr>
          <w:rFonts w:ascii="Times New Roman" w:eastAsia="Times New Roman" w:hAnsi="Times New Roman" w:cs="Times New Roman"/>
          <w:sz w:val="24"/>
          <w:szCs w:val="24"/>
          <w:lang w:eastAsia="ru-RU"/>
        </w:rPr>
        <w:t>ктивно используем комплексное</w:t>
      </w:r>
      <w:r w:rsidRPr="001E156E">
        <w:rPr>
          <w:rFonts w:ascii="Times New Roman" w:eastAsia="Times New Roman" w:hAnsi="Times New Roman" w:cs="Times New Roman"/>
          <w:sz w:val="24"/>
          <w:szCs w:val="24"/>
          <w:lang w:eastAsia="ru-RU"/>
        </w:rPr>
        <w:t xml:space="preserve"> удобрение гуминатрин, добавляют </w:t>
      </w:r>
      <w:r w:rsidR="00B464D5" w:rsidRPr="001E156E">
        <w:rPr>
          <w:rFonts w:ascii="Times New Roman" w:eastAsia="Times New Roman" w:hAnsi="Times New Roman" w:cs="Times New Roman"/>
          <w:sz w:val="24"/>
          <w:szCs w:val="24"/>
          <w:lang w:eastAsia="ru-RU"/>
        </w:rPr>
        <w:t xml:space="preserve"> его в рабочие растворы при протравливании и на химпрополке. По</w:t>
      </w:r>
      <w:r w:rsidRPr="001E156E">
        <w:rPr>
          <w:rFonts w:ascii="Times New Roman" w:eastAsia="Times New Roman" w:hAnsi="Times New Roman" w:cs="Times New Roman"/>
          <w:sz w:val="24"/>
          <w:szCs w:val="24"/>
          <w:lang w:eastAsia="ru-RU"/>
        </w:rPr>
        <w:t xml:space="preserve"> данным опытов, заложенных </w:t>
      </w:r>
      <w:r w:rsidR="00B464D5" w:rsidRPr="001E156E">
        <w:rPr>
          <w:rFonts w:ascii="Times New Roman" w:eastAsia="Times New Roman" w:hAnsi="Times New Roman" w:cs="Times New Roman"/>
          <w:sz w:val="24"/>
          <w:szCs w:val="24"/>
          <w:lang w:eastAsia="ru-RU"/>
        </w:rPr>
        <w:t xml:space="preserve"> в </w:t>
      </w:r>
      <w:r w:rsidRPr="001E156E">
        <w:rPr>
          <w:rFonts w:ascii="Times New Roman" w:eastAsia="Times New Roman" w:hAnsi="Times New Roman" w:cs="Times New Roman"/>
          <w:sz w:val="24"/>
          <w:szCs w:val="24"/>
          <w:lang w:eastAsia="ru-RU"/>
        </w:rPr>
        <w:t xml:space="preserve">областной станции </w:t>
      </w:r>
      <w:r w:rsidR="00B464D5" w:rsidRPr="001E156E">
        <w:rPr>
          <w:rFonts w:ascii="Times New Roman" w:eastAsia="Times New Roman" w:hAnsi="Times New Roman" w:cs="Times New Roman"/>
          <w:sz w:val="24"/>
          <w:szCs w:val="24"/>
          <w:lang w:eastAsia="ru-RU"/>
        </w:rPr>
        <w:t xml:space="preserve"> химизации, у семян, обработанных с добавлением гуминатрина, увеличивалась энергия прорастания, повышалась всхожесть. По вегетации в опыте его вносили в баковой смеси с пестицидами в фазе кущения, обошлось нам это в 20 руб/га, а польза была немалая: образовалось больше продуктивных стеблей, на 2 % увеличилось содержание клейковины.</w:t>
      </w:r>
    </w:p>
    <w:p w:rsidR="00FB5294" w:rsidRPr="001E156E" w:rsidRDefault="005423F8" w:rsidP="00DD0048">
      <w:pPr>
        <w:shd w:val="clear" w:color="auto" w:fill="FFFFFF"/>
        <w:spacing w:after="0"/>
        <w:jc w:val="both"/>
        <w:rPr>
          <w:rFonts w:ascii="Times New Roman" w:eastAsia="Times New Roman" w:hAnsi="Times New Roman" w:cs="Times New Roman"/>
          <w:sz w:val="24"/>
          <w:szCs w:val="24"/>
          <w:lang w:eastAsia="ru-RU"/>
        </w:rPr>
      </w:pPr>
      <w:r w:rsidRPr="001E156E">
        <w:rPr>
          <w:rFonts w:ascii="Times New Roman" w:eastAsia="Times New Roman" w:hAnsi="Times New Roman" w:cs="Times New Roman"/>
          <w:sz w:val="24"/>
          <w:szCs w:val="24"/>
          <w:lang w:eastAsia="ru-RU"/>
        </w:rPr>
        <w:t>Сегодня пахотный клин КФХ «Летяжье» составляет 12802 гектара. Чистый валовой сбор в среднем за пять лет составил 30 тыс. тонн, урожайность – 32,6 ц/га.</w:t>
      </w:r>
    </w:p>
    <w:p w:rsidR="00FB5294" w:rsidRPr="001E156E" w:rsidRDefault="00FB5294" w:rsidP="00DD0048">
      <w:pPr>
        <w:spacing w:after="240"/>
        <w:jc w:val="both"/>
        <w:rPr>
          <w:rFonts w:ascii="Times New Roman" w:eastAsia="Times New Roman" w:hAnsi="Times New Roman" w:cs="Times New Roman"/>
          <w:sz w:val="24"/>
          <w:szCs w:val="24"/>
          <w:lang w:eastAsia="ru-RU"/>
        </w:rPr>
      </w:pPr>
      <w:r w:rsidRPr="001E156E">
        <w:rPr>
          <w:rFonts w:ascii="Times New Roman" w:eastAsia="Times New Roman" w:hAnsi="Times New Roman" w:cs="Times New Roman"/>
          <w:sz w:val="24"/>
          <w:szCs w:val="24"/>
          <w:lang w:eastAsia="ru-RU"/>
        </w:rPr>
        <w:t xml:space="preserve">     Рабочие получают заработную пла</w:t>
      </w:r>
      <w:r w:rsidR="0028328D" w:rsidRPr="001E156E">
        <w:rPr>
          <w:rFonts w:ascii="Times New Roman" w:eastAsia="Times New Roman" w:hAnsi="Times New Roman" w:cs="Times New Roman"/>
          <w:sz w:val="24"/>
          <w:szCs w:val="24"/>
          <w:lang w:eastAsia="ru-RU"/>
        </w:rPr>
        <w:t>ту,</w:t>
      </w:r>
      <w:r w:rsidRPr="001E156E">
        <w:rPr>
          <w:rFonts w:ascii="Times New Roman" w:eastAsia="Times New Roman" w:hAnsi="Times New Roman" w:cs="Times New Roman"/>
          <w:sz w:val="24"/>
          <w:szCs w:val="24"/>
          <w:lang w:eastAsia="ru-RU"/>
        </w:rPr>
        <w:t>проработавшие полный год</w:t>
      </w:r>
      <w:r w:rsidR="0028328D" w:rsidRPr="001E156E">
        <w:rPr>
          <w:rFonts w:ascii="Times New Roman" w:eastAsia="Times New Roman" w:hAnsi="Times New Roman" w:cs="Times New Roman"/>
          <w:sz w:val="24"/>
          <w:szCs w:val="24"/>
          <w:lang w:eastAsia="ru-RU"/>
        </w:rPr>
        <w:t>,</w:t>
      </w:r>
      <w:r w:rsidRPr="001E156E">
        <w:rPr>
          <w:rFonts w:ascii="Times New Roman" w:eastAsia="Times New Roman" w:hAnsi="Times New Roman" w:cs="Times New Roman"/>
          <w:sz w:val="24"/>
          <w:szCs w:val="24"/>
          <w:lang w:eastAsia="ru-RU"/>
        </w:rPr>
        <w:t xml:space="preserve"> получают бесплатно тонну зерна, а механизаторы и водители, занятые на полевых работах, – две тонны.</w:t>
      </w:r>
    </w:p>
    <w:p w:rsidR="001338B8" w:rsidRPr="001E156E" w:rsidRDefault="00DD0048" w:rsidP="001338B8">
      <w:pPr>
        <w:shd w:val="clear" w:color="auto" w:fill="FFFFFF"/>
        <w:spacing w:after="150"/>
        <w:jc w:val="both"/>
        <w:rPr>
          <w:rFonts w:ascii="Times New Roman" w:eastAsia="Times New Roman" w:hAnsi="Times New Roman" w:cs="Times New Roman"/>
          <w:b/>
          <w:sz w:val="24"/>
          <w:szCs w:val="24"/>
          <w:lang w:eastAsia="ru-RU"/>
        </w:rPr>
      </w:pPr>
      <w:r>
        <w:rPr>
          <w:rFonts w:ascii="Times New Roman" w:hAnsi="Times New Roman" w:cs="Times New Roman"/>
          <w:b/>
          <w:noProof/>
          <w:sz w:val="24"/>
          <w:szCs w:val="24"/>
          <w:lang w:eastAsia="ru-RU"/>
        </w:rPr>
        <w:drawing>
          <wp:anchor distT="0" distB="0" distL="114300" distR="114300" simplePos="0" relativeHeight="251667456" behindDoc="1" locked="0" layoutInCell="1" allowOverlap="1">
            <wp:simplePos x="0" y="0"/>
            <wp:positionH relativeFrom="column">
              <wp:posOffset>-32385</wp:posOffset>
            </wp:positionH>
            <wp:positionV relativeFrom="paragraph">
              <wp:posOffset>290195</wp:posOffset>
            </wp:positionV>
            <wp:extent cx="1657350" cy="2238375"/>
            <wp:effectExtent l="19050" t="0" r="0" b="0"/>
            <wp:wrapTight wrapText="bothSides">
              <wp:wrapPolygon edited="0">
                <wp:start x="-248" y="0"/>
                <wp:lineTo x="-248" y="21508"/>
                <wp:lineTo x="21600" y="21508"/>
                <wp:lineTo x="21600" y="0"/>
                <wp:lineTo x="-248" y="0"/>
              </wp:wrapPolygon>
            </wp:wrapTight>
            <wp:docPr id="10245" name="Рисунок 4" descr="E:\Шевцов и 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Рисунок 4" descr="E:\Шевцов и К.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7350" cy="2238375"/>
                    </a:xfrm>
                    <a:prstGeom prst="rect">
                      <a:avLst/>
                    </a:prstGeom>
                    <a:noFill/>
                    <a:ln>
                      <a:noFill/>
                    </a:ln>
                    <a:extLst/>
                  </pic:spPr>
                </pic:pic>
              </a:graphicData>
            </a:graphic>
          </wp:anchor>
        </w:drawing>
      </w:r>
      <w:r w:rsidR="00323033" w:rsidRPr="001E156E">
        <w:rPr>
          <w:rFonts w:ascii="Times New Roman" w:hAnsi="Times New Roman" w:cs="Times New Roman"/>
          <w:b/>
          <w:sz w:val="24"/>
          <w:szCs w:val="24"/>
        </w:rPr>
        <w:t>Глава 4</w:t>
      </w:r>
      <w:r w:rsidR="001338B8" w:rsidRPr="001E156E">
        <w:rPr>
          <w:rFonts w:ascii="Times New Roman" w:hAnsi="Times New Roman" w:cs="Times New Roman"/>
          <w:b/>
          <w:sz w:val="24"/>
          <w:szCs w:val="24"/>
        </w:rPr>
        <w:t xml:space="preserve">. </w:t>
      </w:r>
      <w:r w:rsidR="001338B8" w:rsidRPr="001E156E">
        <w:rPr>
          <w:rFonts w:ascii="Times New Roman" w:eastAsia="Times New Roman" w:hAnsi="Times New Roman" w:cs="Times New Roman"/>
          <w:b/>
          <w:sz w:val="24"/>
          <w:szCs w:val="24"/>
          <w:lang w:eastAsia="ru-RU"/>
        </w:rPr>
        <w:t>О</w:t>
      </w:r>
      <w:r w:rsidR="00323033" w:rsidRPr="001E156E">
        <w:rPr>
          <w:rFonts w:ascii="Times New Roman" w:eastAsia="Times New Roman" w:hAnsi="Times New Roman" w:cs="Times New Roman"/>
          <w:b/>
          <w:sz w:val="24"/>
          <w:szCs w:val="24"/>
          <w:lang w:eastAsia="ru-RU"/>
        </w:rPr>
        <w:t>бщество с  ограниченной ответственностью</w:t>
      </w:r>
      <w:r w:rsidR="001338B8" w:rsidRPr="001E156E">
        <w:rPr>
          <w:rFonts w:ascii="Times New Roman" w:eastAsia="Times New Roman" w:hAnsi="Times New Roman" w:cs="Times New Roman"/>
          <w:b/>
          <w:sz w:val="24"/>
          <w:szCs w:val="24"/>
          <w:lang w:eastAsia="ru-RU"/>
        </w:rPr>
        <w:t xml:space="preserve">  «Шевцов и К»</w:t>
      </w:r>
    </w:p>
    <w:p w:rsidR="00AF3825" w:rsidRPr="001E156E" w:rsidRDefault="00AF3825" w:rsidP="00AF3825">
      <w:pPr>
        <w:pStyle w:val="a6"/>
        <w:spacing w:before="96" w:beforeAutospacing="0" w:after="0" w:afterAutospacing="0"/>
        <w:jc w:val="both"/>
        <w:textAlignment w:val="baseline"/>
        <w:rPr>
          <w:b/>
        </w:rPr>
      </w:pPr>
    </w:p>
    <w:p w:rsidR="00AB125F" w:rsidRPr="001E156E" w:rsidRDefault="00AF3825" w:rsidP="00AF3825">
      <w:pPr>
        <w:pStyle w:val="a6"/>
        <w:spacing w:before="96" w:beforeAutospacing="0" w:after="0" w:afterAutospacing="0" w:line="276" w:lineRule="auto"/>
        <w:jc w:val="both"/>
        <w:textAlignment w:val="baseline"/>
        <w:rPr>
          <w:color w:val="052635"/>
        </w:rPr>
      </w:pPr>
      <w:r w:rsidRPr="001E156E">
        <w:rPr>
          <w:b/>
        </w:rPr>
        <w:t xml:space="preserve">      Василий Федорович Шевцов, генеральный директор предприятия</w:t>
      </w:r>
      <w:r w:rsidRPr="001E156E">
        <w:t xml:space="preserve">. </w:t>
      </w:r>
      <w:r w:rsidR="00AB125F" w:rsidRPr="001E156E">
        <w:rPr>
          <w:rFonts w:eastAsia="+mn-ea"/>
          <w:b/>
          <w:color w:val="000000"/>
          <w:kern w:val="24"/>
        </w:rPr>
        <w:t>В 2009г. присвоено звание  «Почетный работник Агропромышленного комплекса России». В 2014г. награжден  серебряной медалью «За вклад в развитие Агропромышленного комплекса России».</w:t>
      </w:r>
      <w:r w:rsidR="00DD0048">
        <w:rPr>
          <w:rFonts w:eastAsia="+mn-ea"/>
          <w:b/>
          <w:color w:val="000000"/>
          <w:kern w:val="24"/>
        </w:rPr>
        <w:t xml:space="preserve"> </w:t>
      </w:r>
      <w:r w:rsidR="00DE2E32" w:rsidRPr="001E156E">
        <w:rPr>
          <w:rFonts w:eastAsia="+mn-ea"/>
          <w:b/>
          <w:color w:val="000000"/>
          <w:kern w:val="24"/>
        </w:rPr>
        <w:t>В 2007 году</w:t>
      </w:r>
      <w:r w:rsidR="00DE2E32" w:rsidRPr="001E156E">
        <w:rPr>
          <w:rFonts w:eastAsia="+mn-ea"/>
          <w:b/>
          <w:bCs/>
          <w:color w:val="000000"/>
          <w:kern w:val="24"/>
        </w:rPr>
        <w:t>н</w:t>
      </w:r>
      <w:r w:rsidR="005D4A85" w:rsidRPr="001E156E">
        <w:rPr>
          <w:rFonts w:eastAsia="+mn-ea"/>
          <w:b/>
          <w:bCs/>
          <w:color w:val="000000"/>
          <w:kern w:val="24"/>
        </w:rPr>
        <w:t>агражден медалью «Заслуженный фермер».</w:t>
      </w:r>
    </w:p>
    <w:p w:rsidR="00AF3825" w:rsidRPr="001E156E" w:rsidRDefault="00AB125F" w:rsidP="00AF3825">
      <w:pPr>
        <w:pStyle w:val="a6"/>
        <w:spacing w:before="96" w:beforeAutospacing="0" w:after="0" w:afterAutospacing="0" w:line="276" w:lineRule="auto"/>
        <w:jc w:val="both"/>
        <w:textAlignment w:val="baseline"/>
        <w:rPr>
          <w:color w:val="052635"/>
        </w:rPr>
      </w:pPr>
      <w:r w:rsidRPr="001E156E">
        <w:rPr>
          <w:bCs/>
        </w:rPr>
        <w:t>Василий Фёдорович выпускник восьмилетней базойской школы.</w:t>
      </w:r>
      <w:r w:rsidR="00DD0048">
        <w:rPr>
          <w:bCs/>
        </w:rPr>
        <w:t xml:space="preserve"> </w:t>
      </w:r>
      <w:r w:rsidR="00DD0048">
        <w:rPr>
          <w:rFonts w:eastAsia="+mn-ea"/>
          <w:bCs/>
          <w:color w:val="000000"/>
          <w:kern w:val="24"/>
        </w:rPr>
        <w:t xml:space="preserve">В </w:t>
      </w:r>
      <w:r w:rsidR="001E6B92" w:rsidRPr="001E156E">
        <w:rPr>
          <w:rFonts w:eastAsia="+mn-ea"/>
          <w:bCs/>
          <w:color w:val="000000"/>
          <w:kern w:val="24"/>
        </w:rPr>
        <w:t>1981 году</w:t>
      </w:r>
      <w:r w:rsidR="00DD0048">
        <w:rPr>
          <w:rFonts w:eastAsia="+mn-ea"/>
          <w:bCs/>
          <w:color w:val="000000"/>
          <w:kern w:val="24"/>
        </w:rPr>
        <w:t xml:space="preserve"> п</w:t>
      </w:r>
      <w:r w:rsidR="005D4A85" w:rsidRPr="001E156E">
        <w:rPr>
          <w:bCs/>
        </w:rPr>
        <w:t>осле службы в армии</w:t>
      </w:r>
      <w:r w:rsidR="00596D49" w:rsidRPr="001E156E">
        <w:rPr>
          <w:bCs/>
        </w:rPr>
        <w:t xml:space="preserve"> вернулся в родное село. Работал  механизатором  в совхозе «Авангард».</w:t>
      </w:r>
    </w:p>
    <w:p w:rsidR="00840753" w:rsidRPr="00DD0048" w:rsidRDefault="00840753" w:rsidP="00AF3825">
      <w:pPr>
        <w:shd w:val="clear" w:color="auto" w:fill="FFFFFF"/>
        <w:spacing w:after="0"/>
        <w:jc w:val="both"/>
        <w:rPr>
          <w:rFonts w:ascii="Times New Roman" w:eastAsia="Times New Roman" w:hAnsi="Times New Roman" w:cs="Times New Roman"/>
          <w:sz w:val="24"/>
          <w:szCs w:val="24"/>
          <w:lang w:eastAsia="ru-RU"/>
        </w:rPr>
      </w:pPr>
      <w:r w:rsidRPr="00DD0048">
        <w:rPr>
          <w:rFonts w:ascii="Times New Roman" w:eastAsia="Times New Roman" w:hAnsi="Times New Roman" w:cs="Times New Roman"/>
          <w:sz w:val="24"/>
          <w:szCs w:val="24"/>
          <w:lang w:eastAsia="ru-RU"/>
        </w:rPr>
        <w:t>Общество с ограниченной ответственностью зарегистрировано в 1992 году. Из совхоза ушли  вшестером - Шевцов Федор Андреевич с сыновьями Василием и Александром, Степашкин Николай Федорович, Щербинин  Геннадий Николаевич с сыном Сергеем. Изначально было 130 гектаров земли. Через земельный комитет в 1999 году получили надел 650 гектаров. На тот момент в хозяйстве  было два трактора «К-700», пять гусеничных, три колесных, два автомобиля « КамАЗ», четыре комбайна, мини-сушильный комплекс, склад.</w:t>
      </w:r>
      <w:r w:rsidR="00DD0048">
        <w:rPr>
          <w:rFonts w:ascii="Times New Roman" w:eastAsia="Times New Roman" w:hAnsi="Times New Roman" w:cs="Times New Roman"/>
          <w:sz w:val="24"/>
          <w:szCs w:val="24"/>
          <w:lang w:eastAsia="ru-RU"/>
        </w:rPr>
        <w:t xml:space="preserve"> </w:t>
      </w:r>
      <w:r w:rsidRPr="00DD0048">
        <w:rPr>
          <w:rFonts w:ascii="Times New Roman" w:eastAsia="Times New Roman" w:hAnsi="Times New Roman" w:cs="Times New Roman"/>
          <w:sz w:val="24"/>
          <w:szCs w:val="24"/>
          <w:lang w:eastAsia="ru-RU"/>
        </w:rPr>
        <w:t>В хозяйстве работало 15 человек</w:t>
      </w:r>
      <w:r w:rsidRPr="001E156E">
        <w:rPr>
          <w:rFonts w:ascii="Times New Roman" w:eastAsia="Times New Roman" w:hAnsi="Times New Roman" w:cs="Times New Roman"/>
          <w:color w:val="052635"/>
          <w:sz w:val="24"/>
          <w:szCs w:val="24"/>
          <w:lang w:eastAsia="ru-RU"/>
        </w:rPr>
        <w:t xml:space="preserve">. </w:t>
      </w:r>
      <w:r w:rsidRPr="001E156E">
        <w:rPr>
          <w:rFonts w:ascii="Times New Roman" w:eastAsia="Times New Roman" w:hAnsi="Times New Roman" w:cs="Times New Roman"/>
          <w:color w:val="052635"/>
          <w:sz w:val="24"/>
          <w:szCs w:val="24"/>
          <w:lang w:eastAsia="ru-RU"/>
        </w:rPr>
        <w:br/>
        <w:t xml:space="preserve">      Хозяйство является самостоятельной хозяйствующим субъектом с правами </w:t>
      </w:r>
      <w:r w:rsidRPr="00DD0048">
        <w:rPr>
          <w:rFonts w:ascii="Times New Roman" w:eastAsia="Times New Roman" w:hAnsi="Times New Roman" w:cs="Times New Roman"/>
          <w:sz w:val="24"/>
          <w:szCs w:val="24"/>
          <w:lang w:eastAsia="ru-RU"/>
        </w:rPr>
        <w:lastRenderedPageBreak/>
        <w:t>юридического лица, обладает обособленным имуществом и самостоятельным балансом, имеет расчетные счета, осуществляет все виды расчетных, кредитных и кассовых операций.</w:t>
      </w:r>
      <w:r w:rsidRPr="00DD0048">
        <w:rPr>
          <w:rFonts w:ascii="Times New Roman" w:eastAsia="Times New Roman" w:hAnsi="Times New Roman" w:cs="Times New Roman"/>
          <w:sz w:val="24"/>
          <w:szCs w:val="24"/>
          <w:lang w:eastAsia="ru-RU"/>
        </w:rPr>
        <w:br/>
        <w:t xml:space="preserve">     Основным видом деятельности организации является производство, переработка, хранение и реализация сельскохозяйственной продукции.</w:t>
      </w:r>
      <w:r w:rsidRPr="00DD0048">
        <w:rPr>
          <w:rFonts w:ascii="Times New Roman" w:eastAsia="Times New Roman" w:hAnsi="Times New Roman" w:cs="Times New Roman"/>
          <w:sz w:val="24"/>
          <w:szCs w:val="24"/>
          <w:lang w:eastAsia="ru-RU"/>
        </w:rPr>
        <w:br/>
        <w:t xml:space="preserve">     Специализируется в основном на выращивание продовольственной пшеницы.</w:t>
      </w:r>
      <w:r w:rsidRPr="00DD0048">
        <w:rPr>
          <w:rFonts w:ascii="Times New Roman" w:eastAsia="Times New Roman" w:hAnsi="Times New Roman" w:cs="Times New Roman"/>
          <w:sz w:val="24"/>
          <w:szCs w:val="24"/>
          <w:lang w:eastAsia="ru-RU"/>
        </w:rPr>
        <w:br/>
        <w:t>Средняя численность работающих в хозяйстве за последние пять лет – 22 человека, в том, числе 11 механизаторов. Коллектив предприятия хотя и немногочисленный, но в большинстве профессиональный и квалифицированный.</w:t>
      </w:r>
      <w:r w:rsidRPr="00DD0048">
        <w:rPr>
          <w:rFonts w:ascii="Times New Roman" w:eastAsia="Times New Roman" w:hAnsi="Times New Roman" w:cs="Times New Roman"/>
          <w:sz w:val="24"/>
          <w:szCs w:val="24"/>
          <w:lang w:eastAsia="ru-RU"/>
        </w:rPr>
        <w:br/>
        <w:t xml:space="preserve">      Главной задачей производственной деятельности хозяйства является увеличение объемов производства зерна с минимальными затратами, внедрение в производство передовых технологий и постоянное обновление сельскохозяйственной техники и оборудования.</w:t>
      </w:r>
      <w:r w:rsidRPr="00DD0048">
        <w:rPr>
          <w:rFonts w:ascii="Times New Roman" w:eastAsia="Times New Roman" w:hAnsi="Times New Roman" w:cs="Times New Roman"/>
          <w:sz w:val="24"/>
          <w:szCs w:val="24"/>
          <w:lang w:eastAsia="ru-RU"/>
        </w:rPr>
        <w:br/>
        <w:t xml:space="preserve">       В настоящее время организация имеет четыре зерновых склада общей площадью 8200 кв. метров, склад под минеральное удобрение, зерноочистительный комплекс 190 кв. метров.       Второй зерносушильный комплекс построен в 2011 году. Имеется гараж для автотранспорта и сельхозтехники, ремонтная мастерская.</w:t>
      </w:r>
      <w:r w:rsidRPr="00DD0048">
        <w:rPr>
          <w:rFonts w:ascii="Times New Roman" w:eastAsia="Times New Roman" w:hAnsi="Times New Roman" w:cs="Times New Roman"/>
          <w:sz w:val="24"/>
          <w:szCs w:val="24"/>
          <w:lang w:eastAsia="ru-RU"/>
        </w:rPr>
        <w:br/>
        <w:t xml:space="preserve">       За 2007-2018 годы приобретены новые автотранспортные средства: три КАМАЗа с прицепами, семь комбайн ACROS, семь трактора МТЗ 82, два погрузчика JCB, посевной комплекс ПК-8.5, три Кузбасс-Т. В наличии имеется семь тракторов К-701, из них три приобретены в 2014-2018 годах.</w:t>
      </w:r>
      <w:r w:rsidRPr="00DD0048">
        <w:rPr>
          <w:rFonts w:ascii="Times New Roman" w:eastAsia="Times New Roman" w:hAnsi="Times New Roman" w:cs="Times New Roman"/>
          <w:sz w:val="24"/>
          <w:szCs w:val="24"/>
          <w:lang w:eastAsia="ru-RU"/>
        </w:rPr>
        <w:br/>
        <w:t xml:space="preserve">      По состоянию на 1 января 2019 года ООО «Шевцов и К°» имеет сельскохозяйственных угодий общей площадью 3524 га, в том числе 3524 га пашни. Средняя урожайность зерновых культур за последние пять лет составила более 25 ц/га.</w:t>
      </w:r>
    </w:p>
    <w:p w:rsidR="00840753" w:rsidRPr="00DD0048" w:rsidRDefault="00840753" w:rsidP="00AF3825">
      <w:pPr>
        <w:shd w:val="clear" w:color="auto" w:fill="FFFFFF"/>
        <w:spacing w:after="0"/>
        <w:jc w:val="both"/>
        <w:rPr>
          <w:rFonts w:ascii="Times New Roman" w:eastAsia="Times New Roman" w:hAnsi="Times New Roman" w:cs="Times New Roman"/>
          <w:sz w:val="24"/>
          <w:szCs w:val="24"/>
          <w:lang w:eastAsia="ru-RU"/>
        </w:rPr>
      </w:pPr>
      <w:r w:rsidRPr="00DD0048">
        <w:rPr>
          <w:rFonts w:ascii="Times New Roman" w:eastAsia="Times New Roman" w:hAnsi="Times New Roman" w:cs="Times New Roman"/>
          <w:sz w:val="24"/>
          <w:szCs w:val="24"/>
          <w:lang w:eastAsia="ru-RU"/>
        </w:rPr>
        <w:t xml:space="preserve">    На 2023 год у ООО «Шевцов и К» в планах стоит приобретение посевного комплекса «Кузбасс», покупка  нового зерносушильного комплекса от  барнаульской компании «</w:t>
      </w:r>
      <w:r w:rsidRPr="00DD0048">
        <w:rPr>
          <w:rFonts w:ascii="Times New Roman" w:eastAsia="Times New Roman" w:hAnsi="Times New Roman" w:cs="Times New Roman"/>
          <w:sz w:val="24"/>
          <w:szCs w:val="24"/>
          <w:lang w:val="en-US" w:eastAsia="ru-RU"/>
        </w:rPr>
        <w:t>ASM</w:t>
      </w:r>
      <w:r w:rsidRPr="00DD0048">
        <w:rPr>
          <w:rFonts w:ascii="Times New Roman" w:eastAsia="Times New Roman" w:hAnsi="Times New Roman" w:cs="Times New Roman"/>
          <w:sz w:val="24"/>
          <w:szCs w:val="24"/>
          <w:lang w:eastAsia="ru-RU"/>
        </w:rPr>
        <w:t>-</w:t>
      </w:r>
      <w:r w:rsidRPr="00DD0048">
        <w:rPr>
          <w:rFonts w:ascii="Times New Roman" w:eastAsia="Times New Roman" w:hAnsi="Times New Roman" w:cs="Times New Roman"/>
          <w:sz w:val="24"/>
          <w:szCs w:val="24"/>
          <w:lang w:val="en-US" w:eastAsia="ru-RU"/>
        </w:rPr>
        <w:t>Agro</w:t>
      </w:r>
      <w:r w:rsidRPr="00DD0048">
        <w:rPr>
          <w:rFonts w:ascii="Times New Roman" w:eastAsia="Times New Roman" w:hAnsi="Times New Roman" w:cs="Times New Roman"/>
          <w:sz w:val="24"/>
          <w:szCs w:val="24"/>
          <w:lang w:eastAsia="ru-RU"/>
        </w:rPr>
        <w:t>» и модернизация складов. Планируется увеличить  площадь посевов на 200 гектар новыми сортами  « Ирень-2», «Ликамеро», «Корнетто», которые хорошо показали себя в прошлом сезоне.</w:t>
      </w:r>
    </w:p>
    <w:p w:rsidR="00AF3825" w:rsidRPr="00DD0048" w:rsidRDefault="00AF3825" w:rsidP="00AF3825">
      <w:pPr>
        <w:shd w:val="clear" w:color="auto" w:fill="FFFFFF"/>
        <w:spacing w:after="0"/>
        <w:jc w:val="both"/>
        <w:rPr>
          <w:rFonts w:ascii="Times New Roman" w:eastAsia="Times New Roman" w:hAnsi="Times New Roman" w:cs="Times New Roman"/>
          <w:sz w:val="24"/>
          <w:szCs w:val="24"/>
          <w:lang w:eastAsia="ru-RU"/>
        </w:rPr>
      </w:pPr>
    </w:p>
    <w:p w:rsidR="00840753" w:rsidRPr="00DD0048" w:rsidRDefault="00AF3825" w:rsidP="00AF3825">
      <w:pPr>
        <w:jc w:val="both"/>
        <w:rPr>
          <w:rFonts w:ascii="Times New Roman" w:hAnsi="Times New Roman" w:cs="Times New Roman"/>
          <w:b/>
          <w:sz w:val="24"/>
          <w:szCs w:val="24"/>
        </w:rPr>
      </w:pPr>
      <w:r w:rsidRPr="00DD0048">
        <w:rPr>
          <w:rFonts w:ascii="Times New Roman" w:hAnsi="Times New Roman" w:cs="Times New Roman"/>
          <w:b/>
          <w:sz w:val="24"/>
          <w:szCs w:val="24"/>
        </w:rPr>
        <w:t>Результаты работы:</w:t>
      </w:r>
    </w:p>
    <w:p w:rsidR="00AF3825" w:rsidRPr="00DD0048" w:rsidRDefault="00DD0048" w:rsidP="00AF3825">
      <w:pPr>
        <w:pStyle w:val="a6"/>
        <w:spacing w:before="86" w:beforeAutospacing="0" w:after="0" w:afterAutospacing="0"/>
        <w:ind w:left="547" w:hanging="547"/>
        <w:jc w:val="both"/>
      </w:pPr>
      <w:r>
        <w:rPr>
          <w:rFonts w:eastAsia="+mn-ea"/>
          <w:kern w:val="24"/>
        </w:rPr>
        <w:t>Н</w:t>
      </w:r>
      <w:r w:rsidR="00AF3825" w:rsidRPr="00DD0048">
        <w:rPr>
          <w:rFonts w:eastAsia="+mn-ea"/>
          <w:kern w:val="24"/>
        </w:rPr>
        <w:t>агражден почетной грамотой за 2 место в областном конкурсе работников агропромышленного комплекса по эффективности работы в новых экономических условиях.</w:t>
      </w:r>
    </w:p>
    <w:p w:rsidR="00AF3825" w:rsidRPr="00DD0048" w:rsidRDefault="00DD0048" w:rsidP="00AF3825">
      <w:pPr>
        <w:pStyle w:val="a6"/>
        <w:spacing w:before="86" w:beforeAutospacing="0" w:after="0" w:afterAutospacing="0"/>
        <w:ind w:left="547" w:hanging="547"/>
        <w:jc w:val="both"/>
      </w:pPr>
      <w:r>
        <w:rPr>
          <w:rFonts w:eastAsia="+mn-ea"/>
          <w:kern w:val="24"/>
        </w:rPr>
        <w:t xml:space="preserve"> Н</w:t>
      </w:r>
      <w:r w:rsidR="00AF3825" w:rsidRPr="00DD0048">
        <w:rPr>
          <w:rFonts w:eastAsia="+mn-ea"/>
          <w:kern w:val="24"/>
        </w:rPr>
        <w:t>агражден почетной грамотой администрации Томской области за достижения высоких результатов по производству продукции растеневодства.</w:t>
      </w:r>
    </w:p>
    <w:p w:rsidR="00AF3825" w:rsidRPr="00DD0048" w:rsidRDefault="00DD0048" w:rsidP="00AF3825">
      <w:pPr>
        <w:pStyle w:val="a6"/>
        <w:spacing w:before="86" w:beforeAutospacing="0" w:after="0" w:afterAutospacing="0"/>
        <w:ind w:left="547" w:hanging="547"/>
        <w:jc w:val="both"/>
      </w:pPr>
      <w:r>
        <w:rPr>
          <w:rFonts w:eastAsia="+mn-ea"/>
          <w:kern w:val="24"/>
        </w:rPr>
        <w:t xml:space="preserve"> Н</w:t>
      </w:r>
      <w:r w:rsidR="00AF3825" w:rsidRPr="00DD0048">
        <w:rPr>
          <w:rFonts w:eastAsia="+mn-ea"/>
          <w:kern w:val="24"/>
        </w:rPr>
        <w:t>агражден почетной грамотой Департамента по социально-экономическому развитию села администрации Томской области за достижения высоких производственных показателей.</w:t>
      </w:r>
    </w:p>
    <w:p w:rsidR="00DE2E32" w:rsidRPr="00DD0048" w:rsidRDefault="00DD0048" w:rsidP="00DE2E32">
      <w:pPr>
        <w:pStyle w:val="a6"/>
        <w:spacing w:before="86" w:beforeAutospacing="0" w:after="0" w:afterAutospacing="0"/>
        <w:ind w:left="547" w:hanging="547"/>
        <w:jc w:val="both"/>
        <w:rPr>
          <w:rFonts w:eastAsia="+mn-ea"/>
          <w:kern w:val="24"/>
        </w:rPr>
      </w:pPr>
      <w:r>
        <w:rPr>
          <w:rFonts w:eastAsia="+mn-ea"/>
          <w:kern w:val="24"/>
        </w:rPr>
        <w:t xml:space="preserve"> Н</w:t>
      </w:r>
      <w:r w:rsidR="00AF3825" w:rsidRPr="00DD0048">
        <w:rPr>
          <w:rFonts w:eastAsia="+mn-ea"/>
          <w:kern w:val="24"/>
        </w:rPr>
        <w:t>агражден почетной грамотой Министерства сельского хозяйства РФ, приказ № 2355-н –</w:t>
      </w:r>
      <w:r>
        <w:rPr>
          <w:rFonts w:eastAsia="+mn-ea"/>
          <w:kern w:val="24"/>
        </w:rPr>
        <w:t xml:space="preserve"> </w:t>
      </w:r>
      <w:r w:rsidR="00AF3825" w:rsidRPr="00DD0048">
        <w:rPr>
          <w:rFonts w:eastAsia="+mn-ea"/>
          <w:kern w:val="24"/>
        </w:rPr>
        <w:t>«За многолетний добросовестный труд в сельскохозяйственном производстве».</w:t>
      </w:r>
    </w:p>
    <w:p w:rsidR="00AF3825" w:rsidRPr="00DD0048" w:rsidRDefault="00DD0048" w:rsidP="00AF3825">
      <w:pPr>
        <w:pStyle w:val="a6"/>
        <w:spacing w:before="86" w:beforeAutospacing="0" w:after="0" w:afterAutospacing="0"/>
        <w:ind w:left="547" w:hanging="547"/>
        <w:jc w:val="both"/>
        <w:rPr>
          <w:rFonts w:eastAsia="+mn-ea"/>
          <w:kern w:val="24"/>
        </w:rPr>
      </w:pPr>
      <w:r>
        <w:rPr>
          <w:rFonts w:eastAsia="+mn-ea"/>
          <w:kern w:val="24"/>
        </w:rPr>
        <w:t xml:space="preserve"> Хозяйству</w:t>
      </w:r>
      <w:r w:rsidR="00AF3825" w:rsidRPr="00DD0048">
        <w:rPr>
          <w:rFonts w:eastAsia="+mn-ea"/>
          <w:kern w:val="24"/>
        </w:rPr>
        <w:t xml:space="preserve"> призвано одним из лучших КФХ по первой почвенно-климатической зоне.</w:t>
      </w:r>
    </w:p>
    <w:p w:rsidR="00840753" w:rsidRDefault="00840753" w:rsidP="00AF3825">
      <w:pPr>
        <w:jc w:val="both"/>
        <w:rPr>
          <w:rFonts w:ascii="Times New Roman" w:hAnsi="Times New Roman" w:cs="Times New Roman"/>
          <w:sz w:val="24"/>
          <w:szCs w:val="24"/>
        </w:rPr>
      </w:pPr>
    </w:p>
    <w:p w:rsidR="00DD0048" w:rsidRPr="00DD0048" w:rsidRDefault="00DD0048" w:rsidP="00AF3825">
      <w:pPr>
        <w:jc w:val="both"/>
        <w:rPr>
          <w:rFonts w:ascii="Times New Roman" w:hAnsi="Times New Roman" w:cs="Times New Roman"/>
          <w:sz w:val="24"/>
          <w:szCs w:val="24"/>
        </w:rPr>
      </w:pPr>
    </w:p>
    <w:p w:rsidR="004B580E" w:rsidRPr="00DD0048" w:rsidRDefault="00DD0048" w:rsidP="00DD0048">
      <w:pPr>
        <w:shd w:val="clear" w:color="auto" w:fill="FFFFFF"/>
        <w:spacing w:after="150"/>
        <w:jc w:val="both"/>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anchor distT="0" distB="0" distL="114300" distR="114300" simplePos="0" relativeHeight="251670528" behindDoc="1" locked="0" layoutInCell="1" allowOverlap="1">
            <wp:simplePos x="0" y="0"/>
            <wp:positionH relativeFrom="column">
              <wp:posOffset>758190</wp:posOffset>
            </wp:positionH>
            <wp:positionV relativeFrom="paragraph">
              <wp:posOffset>-320040</wp:posOffset>
            </wp:positionV>
            <wp:extent cx="2084705" cy="3609975"/>
            <wp:effectExtent l="781050" t="0" r="753745" b="0"/>
            <wp:wrapTight wrapText="bothSides">
              <wp:wrapPolygon edited="0">
                <wp:start x="21607" y="-110"/>
                <wp:lineTo x="289" y="-110"/>
                <wp:lineTo x="289" y="21547"/>
                <wp:lineTo x="21607" y="21547"/>
                <wp:lineTo x="21607" y="-110"/>
              </wp:wrapPolygon>
            </wp:wrapTight>
            <wp:docPr id="1" name="Рисунок 1" descr="https://sun9-73.userapi.com/impg/I7wOFLZkaaFpI2hBwzaaM2S8PbdCKfn3euBj8A/pYEBfEAvUVM.jpg?size=610x1080&amp;quality=95&amp;sign=102734a574a7c3e3c82ce704073d59c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3.userapi.com/impg/I7wOFLZkaaFpI2hBwzaaM2S8PbdCKfn3euBj8A/pYEBfEAvUVM.jpg?size=610x1080&amp;quality=95&amp;sign=102734a574a7c3e3c82ce704073d59c9&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084705" cy="3609975"/>
                    </a:xfrm>
                    <a:prstGeom prst="rect">
                      <a:avLst/>
                    </a:prstGeom>
                    <a:noFill/>
                    <a:ln>
                      <a:noFill/>
                    </a:ln>
                  </pic:spPr>
                </pic:pic>
              </a:graphicData>
            </a:graphic>
          </wp:anchor>
        </w:drawing>
      </w:r>
      <w:r w:rsidR="00323033" w:rsidRPr="001E156E">
        <w:rPr>
          <w:rFonts w:ascii="Times New Roman" w:hAnsi="Times New Roman" w:cs="Times New Roman"/>
          <w:b/>
          <w:sz w:val="24"/>
          <w:szCs w:val="24"/>
        </w:rPr>
        <w:t xml:space="preserve">Глава 5. </w:t>
      </w:r>
      <w:r w:rsidR="004B7025" w:rsidRPr="001E156E">
        <w:rPr>
          <w:rFonts w:ascii="Times New Roman" w:eastAsia="Times New Roman" w:hAnsi="Times New Roman" w:cs="Times New Roman"/>
          <w:b/>
          <w:sz w:val="24"/>
          <w:szCs w:val="24"/>
          <w:lang w:eastAsia="ru-RU"/>
        </w:rPr>
        <w:t xml:space="preserve">Крестьянско- фермерское </w:t>
      </w:r>
      <w:r w:rsidR="00323033" w:rsidRPr="001E156E">
        <w:rPr>
          <w:rFonts w:ascii="Times New Roman" w:eastAsia="Times New Roman" w:hAnsi="Times New Roman" w:cs="Times New Roman"/>
          <w:b/>
          <w:sz w:val="24"/>
          <w:szCs w:val="24"/>
          <w:lang w:eastAsia="ru-RU"/>
        </w:rPr>
        <w:t xml:space="preserve"> хозяйство </w:t>
      </w:r>
      <w:r w:rsidR="004B7025" w:rsidRPr="001E156E">
        <w:rPr>
          <w:rFonts w:ascii="Times New Roman" w:hAnsi="Times New Roman" w:cs="Times New Roman"/>
          <w:b/>
          <w:sz w:val="24"/>
          <w:szCs w:val="24"/>
        </w:rPr>
        <w:t>«Тетерин В.М</w:t>
      </w:r>
    </w:p>
    <w:p w:rsidR="004B580E" w:rsidRPr="001E156E" w:rsidRDefault="00F41FFE" w:rsidP="004B580E">
      <w:pPr>
        <w:jc w:val="both"/>
        <w:rPr>
          <w:rFonts w:ascii="Times New Roman" w:hAnsi="Times New Roman" w:cs="Times New Roman"/>
          <w:sz w:val="24"/>
          <w:szCs w:val="24"/>
        </w:rPr>
      </w:pPr>
      <w:r w:rsidRPr="001E156E">
        <w:rPr>
          <w:rFonts w:ascii="Times New Roman" w:hAnsi="Times New Roman" w:cs="Times New Roman"/>
          <w:sz w:val="24"/>
          <w:szCs w:val="24"/>
        </w:rPr>
        <w:t>Владимир Матвеевич   Тетерин</w:t>
      </w:r>
      <w:r w:rsidR="00F10FED" w:rsidRPr="001E156E">
        <w:rPr>
          <w:rFonts w:ascii="Times New Roman" w:hAnsi="Times New Roman" w:cs="Times New Roman"/>
          <w:sz w:val="24"/>
          <w:szCs w:val="24"/>
        </w:rPr>
        <w:t xml:space="preserve"> -  глава фермерского хозяйства с ноября 1993 года.</w:t>
      </w:r>
      <w:r w:rsidRPr="001E156E">
        <w:rPr>
          <w:rFonts w:ascii="Times New Roman" w:hAnsi="Times New Roman" w:cs="Times New Roman"/>
          <w:sz w:val="24"/>
          <w:szCs w:val="24"/>
        </w:rPr>
        <w:t>Награжден Грамотой  Министерства сельского хозяйства.</w:t>
      </w:r>
      <w:r w:rsidR="00E02F25" w:rsidRPr="001E156E">
        <w:rPr>
          <w:rFonts w:ascii="Times New Roman" w:hAnsi="Times New Roman" w:cs="Times New Roman"/>
          <w:sz w:val="24"/>
          <w:szCs w:val="24"/>
        </w:rPr>
        <w:t xml:space="preserve"> Выпускник базойской школы.</w:t>
      </w:r>
      <w:r w:rsidR="004B580E" w:rsidRPr="001E156E">
        <w:rPr>
          <w:rFonts w:ascii="Times New Roman" w:hAnsi="Times New Roman" w:cs="Times New Roman"/>
          <w:sz w:val="24"/>
          <w:szCs w:val="24"/>
        </w:rPr>
        <w:t xml:space="preserve"> В совхозе «Авангард» работал водителем.</w:t>
      </w:r>
    </w:p>
    <w:p w:rsidR="00DE2E32" w:rsidRPr="001E156E" w:rsidRDefault="00F41FFE" w:rsidP="00FE1645">
      <w:pPr>
        <w:spacing w:after="0"/>
        <w:jc w:val="both"/>
        <w:rPr>
          <w:rFonts w:ascii="Times New Roman" w:hAnsi="Times New Roman" w:cs="Times New Roman"/>
          <w:sz w:val="24"/>
          <w:szCs w:val="24"/>
        </w:rPr>
      </w:pPr>
      <w:r w:rsidRPr="001E156E">
        <w:rPr>
          <w:rFonts w:ascii="Times New Roman" w:hAnsi="Times New Roman" w:cs="Times New Roman"/>
          <w:sz w:val="24"/>
          <w:szCs w:val="24"/>
        </w:rPr>
        <w:t>Екатерина Ивановна Тетерина - глава фермерского хозяйства</w:t>
      </w:r>
      <w:r w:rsidR="00E02F25" w:rsidRPr="001E156E">
        <w:rPr>
          <w:rFonts w:ascii="Times New Roman" w:hAnsi="Times New Roman" w:cs="Times New Roman"/>
          <w:sz w:val="24"/>
          <w:szCs w:val="24"/>
        </w:rPr>
        <w:t xml:space="preserve"> с 2011 года. Выпускница батуринской школы, окончила  Томский сельскохозяйственный техникум по специальности «Агроном</w:t>
      </w:r>
      <w:r w:rsidR="008832C6" w:rsidRPr="001E156E">
        <w:rPr>
          <w:rFonts w:ascii="Times New Roman" w:hAnsi="Times New Roman" w:cs="Times New Roman"/>
          <w:sz w:val="24"/>
          <w:szCs w:val="24"/>
        </w:rPr>
        <w:t>ия</w:t>
      </w:r>
      <w:r w:rsidR="00E02F25" w:rsidRPr="001E156E">
        <w:rPr>
          <w:rFonts w:ascii="Times New Roman" w:hAnsi="Times New Roman" w:cs="Times New Roman"/>
          <w:sz w:val="24"/>
          <w:szCs w:val="24"/>
        </w:rPr>
        <w:t>».</w:t>
      </w:r>
      <w:r w:rsidR="004B580E" w:rsidRPr="001E156E">
        <w:rPr>
          <w:rFonts w:ascii="Times New Roman" w:hAnsi="Times New Roman" w:cs="Times New Roman"/>
          <w:sz w:val="24"/>
          <w:szCs w:val="24"/>
        </w:rPr>
        <w:t xml:space="preserve"> В совхозе «Авангард» работала бухгалтером.</w:t>
      </w:r>
      <w:r w:rsidR="00C6721D">
        <w:rPr>
          <w:rFonts w:ascii="Times New Roman" w:hAnsi="Times New Roman" w:cs="Times New Roman"/>
          <w:sz w:val="24"/>
          <w:szCs w:val="24"/>
        </w:rPr>
        <w:t xml:space="preserve">  </w:t>
      </w:r>
      <w:r w:rsidR="00DE2E32" w:rsidRPr="001E156E">
        <w:rPr>
          <w:rFonts w:ascii="Times New Roman" w:hAnsi="Times New Roman" w:cs="Times New Roman"/>
          <w:sz w:val="24"/>
          <w:szCs w:val="24"/>
        </w:rPr>
        <w:t>Осиненко Алексей Анатольевич, управляющий  КФХ. Осиненко Светлана Владимировна, бухгалтер с 2002 года</w:t>
      </w:r>
    </w:p>
    <w:p w:rsidR="00F10FED" w:rsidRPr="001E156E" w:rsidRDefault="00C6721D" w:rsidP="00FE164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5018F" w:rsidRPr="001E156E">
        <w:rPr>
          <w:rFonts w:ascii="Times New Roman" w:hAnsi="Times New Roman" w:cs="Times New Roman"/>
          <w:sz w:val="24"/>
          <w:szCs w:val="24"/>
        </w:rPr>
        <w:t>До начала 1990-ых годов супруги Тетерины работали в совхозе «Авангард». Началась «первая волна» фермерства. Тетерины решили самостоятельно обрабатывать землю. Каждый получил по 16 гектар земли. Выжить в одиночку было тяжело.  Вместе с паем свекрови Климо</w:t>
      </w:r>
      <w:r w:rsidR="00F10FED" w:rsidRPr="001E156E">
        <w:rPr>
          <w:rFonts w:ascii="Times New Roman" w:hAnsi="Times New Roman" w:cs="Times New Roman"/>
          <w:sz w:val="24"/>
          <w:szCs w:val="24"/>
        </w:rPr>
        <w:t>вой Антонины Захаровны  вышло 42</w:t>
      </w:r>
      <w:r w:rsidR="0005018F" w:rsidRPr="001E156E">
        <w:rPr>
          <w:rFonts w:ascii="Times New Roman" w:hAnsi="Times New Roman" w:cs="Times New Roman"/>
          <w:sz w:val="24"/>
          <w:szCs w:val="24"/>
        </w:rPr>
        <w:t xml:space="preserve"> гектара. Новой  техники в начинающем хозяйстве не было. Сначала купили бывшую в употреблении косилку. Помогали заготавливать сено АОЗТ «Авангард», а взамен руководитель совхоза Дусар Михаил Иванович дал на уборочную совхозный комбайн.</w:t>
      </w:r>
      <w:r w:rsidR="00FE1645" w:rsidRPr="001E156E">
        <w:rPr>
          <w:rFonts w:ascii="Times New Roman" w:eastAsia="Calibri" w:hAnsi="Times New Roman" w:cs="Times New Roman"/>
          <w:sz w:val="24"/>
          <w:szCs w:val="24"/>
        </w:rPr>
        <w:t xml:space="preserve"> Самым  первым приобретением был грузовой автомобиль.</w:t>
      </w:r>
      <w:r w:rsidR="0005018F" w:rsidRPr="001E156E">
        <w:rPr>
          <w:rFonts w:ascii="Times New Roman" w:hAnsi="Times New Roman" w:cs="Times New Roman"/>
          <w:sz w:val="24"/>
          <w:szCs w:val="24"/>
        </w:rPr>
        <w:t xml:space="preserve"> Позже  в совхозе купили комбайн и  первые семена.</w:t>
      </w:r>
      <w:r w:rsidR="00FE1645" w:rsidRPr="001E156E">
        <w:rPr>
          <w:rFonts w:ascii="Times New Roman" w:hAnsi="Times New Roman" w:cs="Times New Roman"/>
          <w:sz w:val="24"/>
          <w:szCs w:val="24"/>
        </w:rPr>
        <w:t xml:space="preserve"> Х</w:t>
      </w:r>
      <w:r w:rsidR="00FE1645" w:rsidRPr="001E156E">
        <w:rPr>
          <w:rFonts w:ascii="Times New Roman" w:eastAsia="Calibri" w:hAnsi="Times New Roman" w:cs="Times New Roman"/>
          <w:sz w:val="24"/>
          <w:szCs w:val="24"/>
        </w:rPr>
        <w:t>озяйство постепенно стало обзаводиться техникой.</w:t>
      </w:r>
      <w:r w:rsidR="0005018F" w:rsidRPr="001E156E">
        <w:rPr>
          <w:rFonts w:ascii="Times New Roman" w:hAnsi="Times New Roman" w:cs="Times New Roman"/>
          <w:sz w:val="24"/>
          <w:szCs w:val="24"/>
        </w:rPr>
        <w:t xml:space="preserve"> Со временем АОЗТ «Авангард» стал распадаться. Люди забирали свои па</w:t>
      </w:r>
      <w:r w:rsidR="008D458E" w:rsidRPr="001E156E">
        <w:rPr>
          <w:rFonts w:ascii="Times New Roman" w:hAnsi="Times New Roman" w:cs="Times New Roman"/>
          <w:sz w:val="24"/>
          <w:szCs w:val="24"/>
        </w:rPr>
        <w:t xml:space="preserve">и и сдавали в аренду   Тетериным. </w:t>
      </w:r>
    </w:p>
    <w:p w:rsidR="00F10FED" w:rsidRPr="001E156E" w:rsidRDefault="00C6721D" w:rsidP="00FE1645">
      <w:pPr>
        <w:spacing w:after="0" w:line="256"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8D458E" w:rsidRPr="001E156E">
        <w:rPr>
          <w:rFonts w:ascii="Times New Roman" w:hAnsi="Times New Roman" w:cs="Times New Roman"/>
          <w:sz w:val="24"/>
          <w:szCs w:val="24"/>
        </w:rPr>
        <w:t>Они</w:t>
      </w:r>
      <w:r w:rsidR="0005018F" w:rsidRPr="001E156E">
        <w:rPr>
          <w:rFonts w:ascii="Times New Roman" w:hAnsi="Times New Roman" w:cs="Times New Roman"/>
          <w:sz w:val="24"/>
          <w:szCs w:val="24"/>
        </w:rPr>
        <w:t xml:space="preserve"> засевали пашню пшеницей, овсом, ячменем и  рожью. Каждый год меняли  зерновые культуры, отбирали более урожайные.</w:t>
      </w:r>
      <w:r w:rsidR="008D458E" w:rsidRPr="001E156E">
        <w:rPr>
          <w:rFonts w:ascii="Times New Roman" w:hAnsi="Times New Roman" w:cs="Times New Roman"/>
          <w:sz w:val="24"/>
          <w:szCs w:val="24"/>
        </w:rPr>
        <w:t xml:space="preserve"> О</w:t>
      </w:r>
      <w:r w:rsidR="00FE1645" w:rsidRPr="001E156E">
        <w:rPr>
          <w:rFonts w:ascii="Times New Roman" w:hAnsi="Times New Roman" w:cs="Times New Roman"/>
          <w:sz w:val="24"/>
          <w:szCs w:val="24"/>
        </w:rPr>
        <w:t>становились на элитных сортах «</w:t>
      </w:r>
      <w:r w:rsidR="008D458E" w:rsidRPr="001E156E">
        <w:rPr>
          <w:rFonts w:ascii="Times New Roman" w:hAnsi="Times New Roman" w:cs="Times New Roman"/>
          <w:sz w:val="24"/>
          <w:szCs w:val="24"/>
        </w:rPr>
        <w:t>Новосибирская-29», «Ирень», «Иргина».</w:t>
      </w:r>
      <w:r w:rsidR="0005018F" w:rsidRPr="001E156E">
        <w:rPr>
          <w:rFonts w:ascii="Times New Roman" w:hAnsi="Times New Roman" w:cs="Times New Roman"/>
          <w:sz w:val="24"/>
          <w:szCs w:val="24"/>
        </w:rPr>
        <w:t xml:space="preserve"> За эти годы создали технический парк: в хозяйстве есть  два «ГАЗика», «КамАЗ», гусеничные и колесные тракторы, комбайны.</w:t>
      </w:r>
      <w:r w:rsidR="00F10FED" w:rsidRPr="001E156E">
        <w:rPr>
          <w:rFonts w:ascii="Times New Roman" w:eastAsia="Calibri" w:hAnsi="Times New Roman" w:cs="Times New Roman"/>
          <w:sz w:val="24"/>
          <w:szCs w:val="24"/>
        </w:rPr>
        <w:t xml:space="preserve"> За эти годы в хозяйстве увеличились посевные площади до 810 гектар, хозяйство стало полностью оснащено техникой, оборудованием и количеством рабочих.</w:t>
      </w:r>
    </w:p>
    <w:p w:rsidR="00AE1079" w:rsidRPr="001E156E" w:rsidRDefault="008D458E" w:rsidP="00C6721D">
      <w:pPr>
        <w:spacing w:after="0"/>
        <w:jc w:val="both"/>
        <w:rPr>
          <w:rFonts w:ascii="Times New Roman" w:hAnsi="Times New Roman" w:cs="Times New Roman"/>
          <w:sz w:val="24"/>
          <w:szCs w:val="24"/>
        </w:rPr>
      </w:pPr>
      <w:r w:rsidRPr="001E156E">
        <w:rPr>
          <w:rFonts w:ascii="Times New Roman" w:hAnsi="Times New Roman" w:cs="Times New Roman"/>
          <w:sz w:val="24"/>
          <w:szCs w:val="24"/>
        </w:rPr>
        <w:t xml:space="preserve">Выполняется комплекс агротехнических  мер: ежегодно удобряется и тщательно возделывается почва, осуществляется химпрополка посевов. </w:t>
      </w:r>
      <w:r w:rsidR="00E02F25" w:rsidRPr="001E156E">
        <w:rPr>
          <w:rFonts w:ascii="Times New Roman" w:hAnsi="Times New Roman" w:cs="Times New Roman"/>
          <w:sz w:val="24"/>
          <w:szCs w:val="24"/>
        </w:rPr>
        <w:t>Установлен зерносушильный комплекс.</w:t>
      </w:r>
      <w:r w:rsidR="0005018F" w:rsidRPr="001E156E">
        <w:rPr>
          <w:rFonts w:ascii="Times New Roman" w:hAnsi="Times New Roman" w:cs="Times New Roman"/>
          <w:sz w:val="24"/>
          <w:szCs w:val="24"/>
        </w:rPr>
        <w:t>На 2023 год в хозяйстве  800 гектаров земли. В весенне-осенний сезон трудятся в КФХ  8 человек</w:t>
      </w:r>
    </w:p>
    <w:p w:rsidR="00F10FED" w:rsidRPr="001E156E" w:rsidRDefault="00C6721D" w:rsidP="00C6721D">
      <w:pPr>
        <w:spacing w:after="0"/>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F10FED" w:rsidRPr="001E156E">
        <w:rPr>
          <w:rFonts w:ascii="Times New Roman" w:eastAsia="Calibri" w:hAnsi="Times New Roman" w:cs="Times New Roman"/>
          <w:sz w:val="24"/>
          <w:szCs w:val="24"/>
        </w:rPr>
        <w:t>На сегодняшний день сельскохозяйственная продукция имеет низкую цену, что ведет к получению низкой прибыли и дальнейшему развитию хозяйства. В настоящее время хозяйство вынужденно приостановить свои планы в приобретении новой техники и оборудования в связи с высокой стоимостью на всё это оборудование и с низкой ценой на продукцию.</w:t>
      </w:r>
    </w:p>
    <w:p w:rsidR="00F10FED" w:rsidRPr="001E156E" w:rsidRDefault="00C6721D" w:rsidP="00F473F9">
      <w:pPr>
        <w:spacing w:after="160" w:line="25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10FED" w:rsidRPr="001E156E">
        <w:rPr>
          <w:rFonts w:ascii="Times New Roman" w:eastAsia="Calibri" w:hAnsi="Times New Roman" w:cs="Times New Roman"/>
          <w:sz w:val="24"/>
          <w:szCs w:val="24"/>
        </w:rPr>
        <w:t xml:space="preserve">Государство разработало программы в помощь поддержки сельскому хозяйству, но это не перекрывает затраты хозяйства. Таких программ много, например: грантовая поддержка, поддержка на проведение агротехнических работ, поддержка на тонну реализованной продукции. К большому </w:t>
      </w:r>
      <w:r w:rsidR="00F473F9" w:rsidRPr="001E156E">
        <w:rPr>
          <w:rFonts w:ascii="Times New Roman" w:eastAsia="Calibri" w:hAnsi="Times New Roman" w:cs="Times New Roman"/>
          <w:sz w:val="24"/>
          <w:szCs w:val="24"/>
        </w:rPr>
        <w:t>сожалению,</w:t>
      </w:r>
      <w:r w:rsidR="00F10FED" w:rsidRPr="001E156E">
        <w:rPr>
          <w:rFonts w:ascii="Times New Roman" w:eastAsia="Calibri" w:hAnsi="Times New Roman" w:cs="Times New Roman"/>
          <w:sz w:val="24"/>
          <w:szCs w:val="24"/>
        </w:rPr>
        <w:t xml:space="preserve"> эта поддержка мала для хозяйства, в связи с тем, что расходы хозяйства превышают его доходы.</w:t>
      </w:r>
    </w:p>
    <w:p w:rsidR="00F10FED" w:rsidRPr="001E156E" w:rsidRDefault="00F10FED" w:rsidP="0005018F">
      <w:pPr>
        <w:jc w:val="both"/>
        <w:rPr>
          <w:rFonts w:ascii="Times New Roman" w:hAnsi="Times New Roman" w:cs="Times New Roman"/>
          <w:sz w:val="24"/>
          <w:szCs w:val="24"/>
        </w:rPr>
      </w:pPr>
    </w:p>
    <w:p w:rsidR="0005018F" w:rsidRPr="001E156E" w:rsidRDefault="001E156E" w:rsidP="0005018F">
      <w:pPr>
        <w:jc w:val="both"/>
        <w:rPr>
          <w:rFonts w:ascii="Times New Roman" w:hAnsi="Times New Roman" w:cs="Times New Roman"/>
          <w:b/>
          <w:sz w:val="24"/>
          <w:szCs w:val="24"/>
        </w:rPr>
      </w:pPr>
      <w:r>
        <w:rPr>
          <w:rFonts w:ascii="Times New Roman" w:hAnsi="Times New Roman" w:cs="Times New Roman"/>
          <w:b/>
          <w:sz w:val="24"/>
          <w:szCs w:val="24"/>
        </w:rPr>
        <w:t>Достижения моей семьи</w:t>
      </w:r>
      <w:r w:rsidR="0005018F" w:rsidRPr="001E156E">
        <w:rPr>
          <w:rFonts w:ascii="Times New Roman" w:hAnsi="Times New Roman" w:cs="Times New Roman"/>
          <w:b/>
          <w:sz w:val="24"/>
          <w:szCs w:val="24"/>
        </w:rPr>
        <w:t>:</w:t>
      </w:r>
    </w:p>
    <w:p w:rsidR="008D458E" w:rsidRPr="001E156E" w:rsidRDefault="008D458E" w:rsidP="0005018F">
      <w:pPr>
        <w:jc w:val="both"/>
        <w:rPr>
          <w:rFonts w:ascii="Times New Roman" w:hAnsi="Times New Roman" w:cs="Times New Roman"/>
          <w:sz w:val="24"/>
          <w:szCs w:val="24"/>
        </w:rPr>
      </w:pPr>
      <w:r w:rsidRPr="001E156E">
        <w:rPr>
          <w:rFonts w:ascii="Times New Roman" w:hAnsi="Times New Roman" w:cs="Times New Roman"/>
          <w:sz w:val="24"/>
          <w:szCs w:val="24"/>
        </w:rPr>
        <w:t>- Награждены Почетной грамотой  администрации области</w:t>
      </w:r>
      <w:r w:rsidR="00F41FFE" w:rsidRPr="001E156E">
        <w:rPr>
          <w:rFonts w:ascii="Times New Roman" w:hAnsi="Times New Roman" w:cs="Times New Roman"/>
          <w:sz w:val="24"/>
          <w:szCs w:val="24"/>
        </w:rPr>
        <w:t xml:space="preserve"> (премия 100 тысяч рублей)</w:t>
      </w:r>
    </w:p>
    <w:p w:rsidR="0005018F" w:rsidRPr="001E156E" w:rsidRDefault="0005018F" w:rsidP="0005018F">
      <w:pPr>
        <w:jc w:val="both"/>
        <w:rPr>
          <w:rFonts w:ascii="Times New Roman" w:hAnsi="Times New Roman" w:cs="Times New Roman"/>
          <w:sz w:val="24"/>
          <w:szCs w:val="24"/>
        </w:rPr>
      </w:pPr>
      <w:r w:rsidRPr="001E156E">
        <w:rPr>
          <w:rFonts w:ascii="Times New Roman" w:hAnsi="Times New Roman" w:cs="Times New Roman"/>
          <w:sz w:val="24"/>
          <w:szCs w:val="24"/>
        </w:rPr>
        <w:t>- По итогам страды 2012 года победителем районного конкурса среди мелких организаций стала руководитель «</w:t>
      </w:r>
      <w:r w:rsidR="0053376C" w:rsidRPr="001E156E">
        <w:rPr>
          <w:rFonts w:ascii="Times New Roman" w:hAnsi="Times New Roman" w:cs="Times New Roman"/>
          <w:sz w:val="24"/>
          <w:szCs w:val="24"/>
        </w:rPr>
        <w:t>К</w:t>
      </w:r>
      <w:r w:rsidRPr="001E156E">
        <w:rPr>
          <w:rFonts w:ascii="Times New Roman" w:hAnsi="Times New Roman" w:cs="Times New Roman"/>
          <w:sz w:val="24"/>
          <w:szCs w:val="24"/>
        </w:rPr>
        <w:t>ФХ В.М.Тетерина»  Екатерина Ивановна Тетерина. Ей вручили диплом первой степени и денежную премию в размере 4500 рублей.</w:t>
      </w:r>
    </w:p>
    <w:p w:rsidR="0005018F" w:rsidRPr="001E156E" w:rsidRDefault="0005018F" w:rsidP="0005018F">
      <w:pPr>
        <w:jc w:val="both"/>
        <w:rPr>
          <w:rFonts w:ascii="Times New Roman" w:hAnsi="Times New Roman" w:cs="Times New Roman"/>
          <w:sz w:val="24"/>
          <w:szCs w:val="24"/>
        </w:rPr>
      </w:pPr>
      <w:r w:rsidRPr="001E156E">
        <w:rPr>
          <w:rFonts w:ascii="Times New Roman" w:hAnsi="Times New Roman" w:cs="Times New Roman"/>
          <w:sz w:val="24"/>
          <w:szCs w:val="24"/>
        </w:rPr>
        <w:t>- По итогам страды 2013 года победителем районного конкурса среди мелких организаций стала руководитель «</w:t>
      </w:r>
      <w:r w:rsidR="0053376C" w:rsidRPr="001E156E">
        <w:rPr>
          <w:rFonts w:ascii="Times New Roman" w:hAnsi="Times New Roman" w:cs="Times New Roman"/>
          <w:sz w:val="24"/>
          <w:szCs w:val="24"/>
        </w:rPr>
        <w:t>К</w:t>
      </w:r>
      <w:r w:rsidRPr="001E156E">
        <w:rPr>
          <w:rFonts w:ascii="Times New Roman" w:hAnsi="Times New Roman" w:cs="Times New Roman"/>
          <w:sz w:val="24"/>
          <w:szCs w:val="24"/>
        </w:rPr>
        <w:t>ФХ В.М.Тетерина».</w:t>
      </w:r>
    </w:p>
    <w:p w:rsidR="00F473F9" w:rsidRPr="001E156E" w:rsidRDefault="00AE1079" w:rsidP="0005018F">
      <w:pPr>
        <w:jc w:val="both"/>
        <w:rPr>
          <w:rFonts w:ascii="Times New Roman" w:hAnsi="Times New Roman" w:cs="Times New Roman"/>
          <w:b/>
          <w:sz w:val="24"/>
          <w:szCs w:val="24"/>
        </w:rPr>
      </w:pPr>
      <w:r w:rsidRPr="001E156E">
        <w:rPr>
          <w:rFonts w:ascii="Times New Roman" w:hAnsi="Times New Roman" w:cs="Times New Roman"/>
          <w:b/>
          <w:sz w:val="24"/>
          <w:szCs w:val="24"/>
        </w:rPr>
        <w:t>Заключение</w:t>
      </w:r>
    </w:p>
    <w:p w:rsidR="004C5879" w:rsidRPr="001E156E" w:rsidRDefault="004C5879" w:rsidP="004C5879">
      <w:pPr>
        <w:spacing w:after="0"/>
        <w:jc w:val="both"/>
        <w:rPr>
          <w:rFonts w:ascii="Times New Roman" w:hAnsi="Times New Roman" w:cs="Times New Roman"/>
          <w:sz w:val="24"/>
          <w:szCs w:val="24"/>
        </w:rPr>
      </w:pPr>
      <w:r w:rsidRPr="001E156E">
        <w:rPr>
          <w:rFonts w:ascii="Times New Roman" w:hAnsi="Times New Roman" w:cs="Times New Roman"/>
          <w:b/>
          <w:sz w:val="24"/>
          <w:szCs w:val="24"/>
        </w:rPr>
        <w:t xml:space="preserve">Изучая статьи </w:t>
      </w:r>
      <w:r w:rsidRPr="001E156E">
        <w:rPr>
          <w:rFonts w:ascii="Times New Roman" w:hAnsi="Times New Roman" w:cs="Times New Roman"/>
          <w:sz w:val="24"/>
          <w:szCs w:val="24"/>
        </w:rPr>
        <w:t>районной газеты «Знамя труда»  1992 - 2023 год о наших фермерах. Я пришел к выводу:</w:t>
      </w:r>
    </w:p>
    <w:p w:rsidR="004C5879" w:rsidRPr="001E156E" w:rsidRDefault="004C5879" w:rsidP="004C5879">
      <w:pPr>
        <w:shd w:val="clear" w:color="auto" w:fill="FFFFFF"/>
        <w:spacing w:after="150"/>
        <w:jc w:val="both"/>
        <w:rPr>
          <w:rFonts w:ascii="Times New Roman" w:hAnsi="Times New Roman" w:cs="Times New Roman"/>
          <w:sz w:val="24"/>
          <w:szCs w:val="24"/>
        </w:rPr>
      </w:pPr>
    </w:p>
    <w:p w:rsidR="003739B2" w:rsidRPr="001E156E" w:rsidRDefault="003739B2" w:rsidP="003739B2">
      <w:pPr>
        <w:pStyle w:val="ab"/>
        <w:numPr>
          <w:ilvl w:val="0"/>
          <w:numId w:val="6"/>
        </w:numPr>
        <w:shd w:val="clear" w:color="auto" w:fill="FFFFFF"/>
        <w:spacing w:after="150" w:line="240" w:lineRule="auto"/>
        <w:jc w:val="both"/>
        <w:rPr>
          <w:rFonts w:ascii="Times New Roman" w:eastAsia="Times New Roman" w:hAnsi="Times New Roman" w:cs="Times New Roman"/>
          <w:sz w:val="24"/>
          <w:szCs w:val="24"/>
          <w:lang w:eastAsia="ru-RU"/>
        </w:rPr>
      </w:pPr>
      <w:r w:rsidRPr="001E156E">
        <w:rPr>
          <w:rFonts w:ascii="Times New Roman" w:hAnsi="Times New Roman" w:cs="Times New Roman"/>
          <w:color w:val="2B2B2B"/>
          <w:sz w:val="24"/>
          <w:szCs w:val="24"/>
          <w:shd w:val="clear" w:color="auto" w:fill="FFFFFF"/>
        </w:rPr>
        <w:t>Все фермеры  – старожилы в сельском хозяйстве, сумели наладить бесперебойную работу своих предприятий и на достигнутом не останавливаются – динамично развиваются. Делать это  во все времена  было  не просто. Развиваться помо</w:t>
      </w:r>
      <w:r w:rsidR="00827FA5" w:rsidRPr="001E156E">
        <w:rPr>
          <w:rFonts w:ascii="Times New Roman" w:hAnsi="Times New Roman" w:cs="Times New Roman"/>
          <w:color w:val="2B2B2B"/>
          <w:sz w:val="24"/>
          <w:szCs w:val="24"/>
          <w:shd w:val="clear" w:color="auto" w:fill="FFFFFF"/>
        </w:rPr>
        <w:t xml:space="preserve">гают </w:t>
      </w:r>
      <w:r w:rsidR="00AB42C9" w:rsidRPr="001E156E">
        <w:rPr>
          <w:rFonts w:ascii="Times New Roman" w:hAnsi="Times New Roman" w:cs="Times New Roman"/>
          <w:color w:val="2B2B2B"/>
          <w:sz w:val="24"/>
          <w:szCs w:val="24"/>
          <w:shd w:val="clear" w:color="auto" w:fill="FFFFFF"/>
        </w:rPr>
        <w:t xml:space="preserve"> государственная поддержка.</w:t>
      </w:r>
    </w:p>
    <w:p w:rsidR="00AB42C9" w:rsidRPr="001E156E" w:rsidRDefault="00AB42C9" w:rsidP="00AB42C9">
      <w:pPr>
        <w:pStyle w:val="ab"/>
        <w:numPr>
          <w:ilvl w:val="0"/>
          <w:numId w:val="6"/>
        </w:numPr>
        <w:shd w:val="clear" w:color="auto" w:fill="FFFFFF"/>
        <w:spacing w:after="150" w:line="240" w:lineRule="auto"/>
        <w:jc w:val="both"/>
        <w:rPr>
          <w:rFonts w:ascii="Times New Roman" w:eastAsia="Times New Roman" w:hAnsi="Times New Roman" w:cs="Times New Roman"/>
          <w:sz w:val="24"/>
          <w:szCs w:val="24"/>
          <w:lang w:eastAsia="ru-RU"/>
        </w:rPr>
      </w:pPr>
      <w:r w:rsidRPr="001E156E">
        <w:rPr>
          <w:rFonts w:ascii="Times New Roman" w:eastAsia="Times New Roman" w:hAnsi="Times New Roman" w:cs="Times New Roman"/>
          <w:sz w:val="24"/>
          <w:szCs w:val="24"/>
          <w:lang w:eastAsia="ru-RU"/>
        </w:rPr>
        <w:t>Больше  тридца</w:t>
      </w:r>
      <w:r w:rsidR="002266A6" w:rsidRPr="001E156E">
        <w:rPr>
          <w:rFonts w:ascii="Times New Roman" w:eastAsia="Times New Roman" w:hAnsi="Times New Roman" w:cs="Times New Roman"/>
          <w:sz w:val="24"/>
          <w:szCs w:val="24"/>
          <w:lang w:eastAsia="ru-RU"/>
        </w:rPr>
        <w:t>ти  лет существуют крестьянско-фермерские</w:t>
      </w:r>
      <w:r w:rsidRPr="001E156E">
        <w:rPr>
          <w:rFonts w:ascii="Times New Roman" w:eastAsia="Times New Roman" w:hAnsi="Times New Roman" w:cs="Times New Roman"/>
          <w:sz w:val="24"/>
          <w:szCs w:val="24"/>
          <w:lang w:eastAsia="ru-RU"/>
        </w:rPr>
        <w:t xml:space="preserve"> хозяйств на территории базойской земли и все они  были тяжелые для хлеборобов во всех статьях газеты «Знамя труда» прослеживается беспокойство фермеров: растет цена на удобрения, горюче смазочные материалы, технику, запчасти,  а цена на зерно падает после каждой уборочной. </w:t>
      </w:r>
    </w:p>
    <w:p w:rsidR="003739B2" w:rsidRPr="001E156E" w:rsidRDefault="00AB42C9" w:rsidP="00AB42C9">
      <w:pPr>
        <w:pStyle w:val="ab"/>
        <w:numPr>
          <w:ilvl w:val="0"/>
          <w:numId w:val="6"/>
        </w:numPr>
        <w:shd w:val="clear" w:color="auto" w:fill="FFFFFF"/>
        <w:spacing w:after="150" w:line="240" w:lineRule="auto"/>
        <w:jc w:val="both"/>
        <w:rPr>
          <w:rFonts w:ascii="Times New Roman" w:eastAsia="Times New Roman" w:hAnsi="Times New Roman" w:cs="Times New Roman"/>
          <w:sz w:val="24"/>
          <w:szCs w:val="24"/>
          <w:lang w:eastAsia="ru-RU"/>
        </w:rPr>
      </w:pPr>
      <w:r w:rsidRPr="001E156E">
        <w:rPr>
          <w:rFonts w:ascii="Times New Roman" w:eastAsia="Times New Roman" w:hAnsi="Times New Roman" w:cs="Times New Roman"/>
          <w:sz w:val="24"/>
          <w:szCs w:val="24"/>
          <w:lang w:eastAsia="ru-RU"/>
        </w:rPr>
        <w:t xml:space="preserve">Их работа </w:t>
      </w:r>
      <w:r w:rsidR="003739B2" w:rsidRPr="001E156E">
        <w:rPr>
          <w:rFonts w:ascii="Times New Roman" w:eastAsia="Times New Roman" w:hAnsi="Times New Roman" w:cs="Times New Roman"/>
          <w:sz w:val="24"/>
          <w:szCs w:val="24"/>
          <w:lang w:eastAsia="ru-RU"/>
        </w:rPr>
        <w:t xml:space="preserve"> – это большая часть их жизни. Если не любить землю, то ничего и не получится. </w:t>
      </w:r>
      <w:r w:rsidR="004C5879" w:rsidRPr="001E156E">
        <w:rPr>
          <w:rFonts w:ascii="Times New Roman" w:eastAsia="Times New Roman" w:hAnsi="Times New Roman" w:cs="Times New Roman"/>
          <w:sz w:val="24"/>
          <w:szCs w:val="24"/>
          <w:lang w:eastAsia="ru-RU"/>
        </w:rPr>
        <w:t>Посеют</w:t>
      </w:r>
      <w:r w:rsidR="003739B2" w:rsidRPr="001E156E">
        <w:rPr>
          <w:rFonts w:ascii="Times New Roman" w:eastAsia="Times New Roman" w:hAnsi="Times New Roman" w:cs="Times New Roman"/>
          <w:sz w:val="24"/>
          <w:szCs w:val="24"/>
          <w:lang w:eastAsia="ru-RU"/>
        </w:rPr>
        <w:t>, волнуются</w:t>
      </w:r>
      <w:r w:rsidR="004C5879" w:rsidRPr="001E156E">
        <w:rPr>
          <w:rFonts w:ascii="Times New Roman" w:eastAsia="Times New Roman" w:hAnsi="Times New Roman" w:cs="Times New Roman"/>
          <w:sz w:val="24"/>
          <w:szCs w:val="24"/>
          <w:lang w:eastAsia="ru-RU"/>
        </w:rPr>
        <w:t>,</w:t>
      </w:r>
      <w:r w:rsidR="003739B2" w:rsidRPr="001E156E">
        <w:rPr>
          <w:rFonts w:ascii="Times New Roman" w:eastAsia="Times New Roman" w:hAnsi="Times New Roman" w:cs="Times New Roman"/>
          <w:sz w:val="24"/>
          <w:szCs w:val="24"/>
          <w:lang w:eastAsia="ru-RU"/>
        </w:rPr>
        <w:t xml:space="preserve"> ждут  всходов, волнение в душе прият</w:t>
      </w:r>
      <w:r w:rsidRPr="001E156E">
        <w:rPr>
          <w:rFonts w:ascii="Times New Roman" w:eastAsia="Times New Roman" w:hAnsi="Times New Roman" w:cs="Times New Roman"/>
          <w:sz w:val="24"/>
          <w:szCs w:val="24"/>
          <w:lang w:eastAsia="ru-RU"/>
        </w:rPr>
        <w:t xml:space="preserve">ное, и так происходит каждую весну! В летний </w:t>
      </w:r>
      <w:r w:rsidR="003739B2" w:rsidRPr="001E156E">
        <w:rPr>
          <w:rFonts w:ascii="Times New Roman" w:eastAsia="Times New Roman" w:hAnsi="Times New Roman" w:cs="Times New Roman"/>
          <w:sz w:val="24"/>
          <w:szCs w:val="24"/>
          <w:lang w:eastAsia="ru-RU"/>
        </w:rPr>
        <w:t xml:space="preserve"> сезон переживаю</w:t>
      </w:r>
      <w:r w:rsidRPr="001E156E">
        <w:rPr>
          <w:rFonts w:ascii="Times New Roman" w:eastAsia="Times New Roman" w:hAnsi="Times New Roman" w:cs="Times New Roman"/>
          <w:sz w:val="24"/>
          <w:szCs w:val="24"/>
          <w:lang w:eastAsia="ru-RU"/>
        </w:rPr>
        <w:t>т: а как проведем химпрополку, осенью-</w:t>
      </w:r>
      <w:r w:rsidR="003739B2" w:rsidRPr="001E156E">
        <w:rPr>
          <w:rFonts w:ascii="Times New Roman" w:eastAsia="Times New Roman" w:hAnsi="Times New Roman" w:cs="Times New Roman"/>
          <w:sz w:val="24"/>
          <w:szCs w:val="24"/>
          <w:lang w:eastAsia="ru-RU"/>
        </w:rPr>
        <w:t xml:space="preserve"> как уберем, а как продадим?</w:t>
      </w:r>
      <w:r w:rsidRPr="001E156E">
        <w:rPr>
          <w:rFonts w:ascii="Times New Roman" w:eastAsia="Times New Roman" w:hAnsi="Times New Roman" w:cs="Times New Roman"/>
          <w:sz w:val="24"/>
          <w:szCs w:val="24"/>
          <w:lang w:eastAsia="ru-RU"/>
        </w:rPr>
        <w:t xml:space="preserve"> И так из года в год.</w:t>
      </w:r>
    </w:p>
    <w:p w:rsidR="003739B2" w:rsidRPr="001E156E" w:rsidRDefault="00827FA5" w:rsidP="003739B2">
      <w:pPr>
        <w:pStyle w:val="ab"/>
        <w:numPr>
          <w:ilvl w:val="0"/>
          <w:numId w:val="6"/>
        </w:numPr>
        <w:shd w:val="clear" w:color="auto" w:fill="FFFFFF"/>
        <w:spacing w:after="150" w:line="240" w:lineRule="auto"/>
        <w:jc w:val="both"/>
        <w:rPr>
          <w:rFonts w:ascii="Times New Roman" w:eastAsia="Times New Roman" w:hAnsi="Times New Roman" w:cs="Times New Roman"/>
          <w:sz w:val="24"/>
          <w:szCs w:val="24"/>
          <w:lang w:eastAsia="ru-RU"/>
        </w:rPr>
      </w:pPr>
      <w:r w:rsidRPr="001E156E">
        <w:rPr>
          <w:rFonts w:ascii="Times New Roman" w:eastAsia="Times New Roman" w:hAnsi="Times New Roman" w:cs="Times New Roman"/>
          <w:sz w:val="24"/>
          <w:szCs w:val="24"/>
          <w:lang w:eastAsia="ru-RU"/>
        </w:rPr>
        <w:t xml:space="preserve"> У фермерских  хозяйств  </w:t>
      </w:r>
      <w:r w:rsidR="003739B2" w:rsidRPr="001E156E">
        <w:rPr>
          <w:rFonts w:ascii="Times New Roman" w:eastAsia="Times New Roman" w:hAnsi="Times New Roman" w:cs="Times New Roman"/>
          <w:sz w:val="24"/>
          <w:szCs w:val="24"/>
          <w:lang w:eastAsia="ru-RU"/>
        </w:rPr>
        <w:t>есть имидж надежного партнера. Нашим фермерам доверяют, потому что знают: что не подвели ни одного  кредитора.</w:t>
      </w:r>
    </w:p>
    <w:p w:rsidR="00AB42C9" w:rsidRPr="001E156E" w:rsidRDefault="00AB42C9" w:rsidP="003739B2">
      <w:pPr>
        <w:pStyle w:val="ab"/>
        <w:numPr>
          <w:ilvl w:val="0"/>
          <w:numId w:val="6"/>
        </w:numPr>
        <w:shd w:val="clear" w:color="auto" w:fill="FFFFFF"/>
        <w:spacing w:after="150" w:line="240" w:lineRule="auto"/>
        <w:jc w:val="both"/>
        <w:rPr>
          <w:rFonts w:ascii="Times New Roman" w:eastAsia="Times New Roman" w:hAnsi="Times New Roman" w:cs="Times New Roman"/>
          <w:sz w:val="24"/>
          <w:szCs w:val="24"/>
          <w:lang w:eastAsia="ru-RU"/>
        </w:rPr>
      </w:pPr>
      <w:r w:rsidRPr="001E156E">
        <w:rPr>
          <w:rFonts w:ascii="Times New Roman" w:hAnsi="Times New Roman" w:cs="Times New Roman"/>
          <w:sz w:val="24"/>
          <w:szCs w:val="24"/>
        </w:rPr>
        <w:t>КФХ способны</w:t>
      </w:r>
      <w:r w:rsidR="00891027" w:rsidRPr="001E156E">
        <w:rPr>
          <w:rFonts w:ascii="Times New Roman" w:hAnsi="Times New Roman" w:cs="Times New Roman"/>
          <w:sz w:val="24"/>
          <w:szCs w:val="24"/>
        </w:rPr>
        <w:t xml:space="preserve"> обеспечили  </w:t>
      </w:r>
      <w:r w:rsidRPr="001E156E">
        <w:rPr>
          <w:rFonts w:ascii="Times New Roman" w:hAnsi="Times New Roman" w:cs="Times New Roman"/>
          <w:sz w:val="24"/>
          <w:szCs w:val="24"/>
        </w:rPr>
        <w:t xml:space="preserve"> рабо</w:t>
      </w:r>
      <w:r w:rsidR="00891027" w:rsidRPr="001E156E">
        <w:rPr>
          <w:rFonts w:ascii="Times New Roman" w:hAnsi="Times New Roman" w:cs="Times New Roman"/>
          <w:sz w:val="24"/>
          <w:szCs w:val="24"/>
        </w:rPr>
        <w:t xml:space="preserve">чими </w:t>
      </w:r>
      <w:r w:rsidRPr="001E156E">
        <w:rPr>
          <w:rFonts w:ascii="Times New Roman" w:hAnsi="Times New Roman" w:cs="Times New Roman"/>
          <w:sz w:val="24"/>
          <w:szCs w:val="24"/>
        </w:rPr>
        <w:t xml:space="preserve"> мест</w:t>
      </w:r>
      <w:r w:rsidR="00891027" w:rsidRPr="001E156E">
        <w:rPr>
          <w:rFonts w:ascii="Times New Roman" w:hAnsi="Times New Roman" w:cs="Times New Roman"/>
          <w:sz w:val="24"/>
          <w:szCs w:val="24"/>
        </w:rPr>
        <w:t xml:space="preserve">ами  десятки </w:t>
      </w:r>
      <w:r w:rsidRPr="001E156E">
        <w:rPr>
          <w:rFonts w:ascii="Times New Roman" w:hAnsi="Times New Roman" w:cs="Times New Roman"/>
          <w:sz w:val="24"/>
          <w:szCs w:val="24"/>
        </w:rPr>
        <w:t xml:space="preserve"> сельских жителей. </w:t>
      </w:r>
    </w:p>
    <w:p w:rsidR="00AB42C9" w:rsidRPr="001E156E" w:rsidRDefault="00AB42C9" w:rsidP="003739B2">
      <w:pPr>
        <w:pStyle w:val="ab"/>
        <w:numPr>
          <w:ilvl w:val="0"/>
          <w:numId w:val="6"/>
        </w:numPr>
        <w:shd w:val="clear" w:color="auto" w:fill="FFFFFF"/>
        <w:spacing w:after="150" w:line="240" w:lineRule="auto"/>
        <w:jc w:val="both"/>
        <w:rPr>
          <w:rFonts w:ascii="Times New Roman" w:eastAsia="Times New Roman" w:hAnsi="Times New Roman" w:cs="Times New Roman"/>
          <w:sz w:val="24"/>
          <w:szCs w:val="24"/>
          <w:lang w:eastAsia="ru-RU"/>
        </w:rPr>
      </w:pPr>
      <w:r w:rsidRPr="001E156E">
        <w:rPr>
          <w:rFonts w:ascii="Times New Roman" w:hAnsi="Times New Roman" w:cs="Times New Roman"/>
          <w:sz w:val="24"/>
          <w:szCs w:val="24"/>
        </w:rPr>
        <w:t>Уплачиваемые фермерскими хозяйствами налоги увеличивают налоговые поступления</w:t>
      </w:r>
      <w:r w:rsidR="00891027" w:rsidRPr="001E156E">
        <w:rPr>
          <w:rFonts w:ascii="Times New Roman" w:hAnsi="Times New Roman" w:cs="Times New Roman"/>
          <w:sz w:val="24"/>
          <w:szCs w:val="24"/>
        </w:rPr>
        <w:t xml:space="preserve"> бюджета страны</w:t>
      </w:r>
      <w:r w:rsidRPr="001E156E">
        <w:rPr>
          <w:rFonts w:ascii="Times New Roman" w:hAnsi="Times New Roman" w:cs="Times New Roman"/>
          <w:sz w:val="24"/>
          <w:szCs w:val="24"/>
        </w:rPr>
        <w:t xml:space="preserve">,  определенная доля идет  развитие  инфраструктуры </w:t>
      </w:r>
      <w:r w:rsidR="00891027" w:rsidRPr="001E156E">
        <w:rPr>
          <w:rFonts w:ascii="Times New Roman" w:hAnsi="Times New Roman" w:cs="Times New Roman"/>
          <w:sz w:val="24"/>
          <w:szCs w:val="24"/>
        </w:rPr>
        <w:t xml:space="preserve"> села и района</w:t>
      </w:r>
      <w:r w:rsidRPr="001E156E">
        <w:rPr>
          <w:rFonts w:ascii="Times New Roman" w:hAnsi="Times New Roman" w:cs="Times New Roman"/>
          <w:sz w:val="24"/>
          <w:szCs w:val="24"/>
        </w:rPr>
        <w:t>.</w:t>
      </w:r>
    </w:p>
    <w:p w:rsidR="004C5879" w:rsidRPr="001E156E" w:rsidRDefault="004C5879" w:rsidP="00AB42C9">
      <w:pPr>
        <w:pStyle w:val="ab"/>
        <w:shd w:val="clear" w:color="auto" w:fill="FFFFFF"/>
        <w:spacing w:after="150" w:line="240" w:lineRule="auto"/>
        <w:ind w:left="360"/>
        <w:jc w:val="both"/>
        <w:rPr>
          <w:rFonts w:ascii="Times New Roman" w:eastAsia="Times New Roman" w:hAnsi="Times New Roman" w:cs="Times New Roman"/>
          <w:sz w:val="24"/>
          <w:szCs w:val="24"/>
          <w:lang w:eastAsia="ru-RU"/>
        </w:rPr>
      </w:pPr>
    </w:p>
    <w:p w:rsidR="004C5879" w:rsidRPr="001E156E" w:rsidRDefault="004C5879" w:rsidP="004C5879">
      <w:pPr>
        <w:spacing w:after="0"/>
        <w:jc w:val="both"/>
        <w:rPr>
          <w:rFonts w:ascii="Times New Roman" w:hAnsi="Times New Roman" w:cs="Times New Roman"/>
          <w:sz w:val="24"/>
          <w:szCs w:val="24"/>
        </w:rPr>
      </w:pPr>
    </w:p>
    <w:p w:rsidR="00827FA5" w:rsidRDefault="00891027" w:rsidP="004C5879">
      <w:pPr>
        <w:spacing w:after="0"/>
        <w:jc w:val="both"/>
        <w:rPr>
          <w:rFonts w:ascii="Times New Roman" w:hAnsi="Times New Roman" w:cs="Times New Roman"/>
          <w:sz w:val="24"/>
          <w:szCs w:val="24"/>
        </w:rPr>
      </w:pPr>
      <w:r w:rsidRPr="001E156E">
        <w:rPr>
          <w:rFonts w:ascii="Times New Roman" w:hAnsi="Times New Roman" w:cs="Times New Roman"/>
          <w:sz w:val="24"/>
          <w:szCs w:val="24"/>
        </w:rPr>
        <w:t xml:space="preserve"> </w:t>
      </w:r>
      <w:r w:rsidR="00C6721D">
        <w:rPr>
          <w:rFonts w:ascii="Times New Roman" w:hAnsi="Times New Roman" w:cs="Times New Roman"/>
          <w:sz w:val="24"/>
          <w:szCs w:val="24"/>
        </w:rPr>
        <w:t xml:space="preserve">       </w:t>
      </w:r>
      <w:r w:rsidRPr="001E156E">
        <w:rPr>
          <w:rFonts w:ascii="Times New Roman" w:hAnsi="Times New Roman" w:cs="Times New Roman"/>
          <w:sz w:val="24"/>
          <w:szCs w:val="24"/>
        </w:rPr>
        <w:t xml:space="preserve"> Труд хлебороба  во все исторические времена был тяжелый и ответственный.</w:t>
      </w:r>
      <w:r w:rsidRPr="001E156E">
        <w:rPr>
          <w:rFonts w:ascii="Times New Roman" w:hAnsi="Times New Roman" w:cs="Times New Roman"/>
          <w:sz w:val="24"/>
          <w:szCs w:val="24"/>
        </w:rPr>
        <w:tab/>
      </w:r>
    </w:p>
    <w:p w:rsidR="001E156E" w:rsidRDefault="001E156E" w:rsidP="004C5879">
      <w:pPr>
        <w:spacing w:after="0"/>
        <w:jc w:val="both"/>
        <w:rPr>
          <w:rFonts w:ascii="Times New Roman" w:hAnsi="Times New Roman" w:cs="Times New Roman"/>
          <w:sz w:val="24"/>
          <w:szCs w:val="24"/>
        </w:rPr>
      </w:pPr>
    </w:p>
    <w:p w:rsidR="001E156E" w:rsidRDefault="001E156E" w:rsidP="004C5879">
      <w:pPr>
        <w:spacing w:after="0"/>
        <w:jc w:val="both"/>
        <w:rPr>
          <w:rFonts w:ascii="Times New Roman" w:hAnsi="Times New Roman" w:cs="Times New Roman"/>
          <w:sz w:val="24"/>
          <w:szCs w:val="24"/>
        </w:rPr>
      </w:pPr>
    </w:p>
    <w:p w:rsidR="001E156E" w:rsidRDefault="001E156E" w:rsidP="004C5879">
      <w:pPr>
        <w:spacing w:after="0"/>
        <w:jc w:val="both"/>
        <w:rPr>
          <w:rFonts w:ascii="Times New Roman" w:hAnsi="Times New Roman" w:cs="Times New Roman"/>
          <w:sz w:val="24"/>
          <w:szCs w:val="24"/>
        </w:rPr>
      </w:pPr>
    </w:p>
    <w:p w:rsidR="001E156E" w:rsidRDefault="001E156E" w:rsidP="004C5879">
      <w:pPr>
        <w:spacing w:after="0"/>
        <w:jc w:val="both"/>
        <w:rPr>
          <w:rFonts w:ascii="Times New Roman" w:hAnsi="Times New Roman" w:cs="Times New Roman"/>
          <w:sz w:val="24"/>
          <w:szCs w:val="24"/>
        </w:rPr>
      </w:pPr>
    </w:p>
    <w:p w:rsidR="001E156E" w:rsidRDefault="001E156E" w:rsidP="004C5879">
      <w:pPr>
        <w:spacing w:after="0"/>
        <w:jc w:val="both"/>
        <w:rPr>
          <w:rFonts w:ascii="Times New Roman" w:hAnsi="Times New Roman" w:cs="Times New Roman"/>
          <w:sz w:val="24"/>
          <w:szCs w:val="24"/>
        </w:rPr>
      </w:pPr>
    </w:p>
    <w:p w:rsidR="001E156E" w:rsidRDefault="001E156E" w:rsidP="004C5879">
      <w:pPr>
        <w:spacing w:after="0"/>
        <w:jc w:val="both"/>
        <w:rPr>
          <w:rFonts w:ascii="Times New Roman" w:hAnsi="Times New Roman" w:cs="Times New Roman"/>
          <w:sz w:val="24"/>
          <w:szCs w:val="24"/>
        </w:rPr>
      </w:pPr>
    </w:p>
    <w:p w:rsidR="001E156E" w:rsidRDefault="001E156E" w:rsidP="004C5879">
      <w:pPr>
        <w:spacing w:after="0"/>
        <w:jc w:val="both"/>
        <w:rPr>
          <w:rFonts w:ascii="Times New Roman" w:hAnsi="Times New Roman" w:cs="Times New Roman"/>
          <w:sz w:val="24"/>
          <w:szCs w:val="24"/>
        </w:rPr>
      </w:pPr>
    </w:p>
    <w:p w:rsidR="001E156E" w:rsidRDefault="001E156E" w:rsidP="004C5879">
      <w:pPr>
        <w:spacing w:after="0"/>
        <w:jc w:val="both"/>
        <w:rPr>
          <w:rFonts w:ascii="Times New Roman" w:hAnsi="Times New Roman" w:cs="Times New Roman"/>
          <w:sz w:val="24"/>
          <w:szCs w:val="24"/>
        </w:rPr>
      </w:pPr>
    </w:p>
    <w:p w:rsidR="001E156E" w:rsidRDefault="001E156E" w:rsidP="004C5879">
      <w:pPr>
        <w:spacing w:after="0"/>
        <w:jc w:val="both"/>
        <w:rPr>
          <w:rFonts w:ascii="Times New Roman" w:hAnsi="Times New Roman" w:cs="Times New Roman"/>
          <w:sz w:val="24"/>
          <w:szCs w:val="24"/>
        </w:rPr>
      </w:pPr>
    </w:p>
    <w:p w:rsidR="001E156E" w:rsidRDefault="001E156E" w:rsidP="004C5879">
      <w:pPr>
        <w:spacing w:after="0"/>
        <w:jc w:val="both"/>
        <w:rPr>
          <w:rFonts w:ascii="Times New Roman" w:hAnsi="Times New Roman" w:cs="Times New Roman"/>
          <w:sz w:val="24"/>
          <w:szCs w:val="24"/>
        </w:rPr>
      </w:pPr>
    </w:p>
    <w:p w:rsidR="001E156E" w:rsidRPr="001E156E" w:rsidRDefault="001E156E" w:rsidP="004C5879">
      <w:pPr>
        <w:spacing w:after="0"/>
        <w:jc w:val="both"/>
        <w:rPr>
          <w:rFonts w:ascii="Times New Roman" w:hAnsi="Times New Roman" w:cs="Times New Roman"/>
          <w:sz w:val="24"/>
          <w:szCs w:val="24"/>
        </w:rPr>
      </w:pPr>
    </w:p>
    <w:p w:rsidR="004B580E" w:rsidRPr="001E156E" w:rsidRDefault="00AE1079" w:rsidP="00827FA5">
      <w:pPr>
        <w:spacing w:after="0" w:line="240" w:lineRule="auto"/>
        <w:jc w:val="center"/>
        <w:rPr>
          <w:rFonts w:ascii="Times New Roman" w:eastAsia="Times New Roman" w:hAnsi="Times New Roman" w:cs="Times New Roman"/>
          <w:b/>
          <w:sz w:val="24"/>
          <w:szCs w:val="24"/>
          <w:lang w:eastAsia="ru-RU"/>
        </w:rPr>
      </w:pPr>
      <w:r w:rsidRPr="001E156E">
        <w:rPr>
          <w:rFonts w:ascii="Times New Roman" w:eastAsia="Times New Roman" w:hAnsi="Times New Roman" w:cs="Times New Roman"/>
          <w:b/>
          <w:sz w:val="24"/>
          <w:szCs w:val="24"/>
          <w:lang w:eastAsia="ru-RU"/>
        </w:rPr>
        <w:t>Список литературы и интернет источников</w:t>
      </w:r>
    </w:p>
    <w:p w:rsidR="0023175D" w:rsidRPr="001E156E" w:rsidRDefault="0023175D" w:rsidP="00827FA5">
      <w:pPr>
        <w:spacing w:after="0" w:line="240" w:lineRule="auto"/>
        <w:jc w:val="center"/>
        <w:rPr>
          <w:rFonts w:ascii="Times New Roman" w:eastAsia="Times New Roman" w:hAnsi="Times New Roman" w:cs="Times New Roman"/>
          <w:b/>
          <w:sz w:val="24"/>
          <w:szCs w:val="24"/>
          <w:lang w:eastAsia="ru-RU"/>
        </w:rPr>
      </w:pPr>
    </w:p>
    <w:p w:rsidR="0023175D" w:rsidRPr="001E156E" w:rsidRDefault="0023175D" w:rsidP="00827FA5">
      <w:pPr>
        <w:spacing w:after="0" w:line="240" w:lineRule="auto"/>
        <w:jc w:val="center"/>
        <w:rPr>
          <w:rFonts w:ascii="Times New Roman" w:eastAsia="Times New Roman" w:hAnsi="Times New Roman" w:cs="Times New Roman"/>
          <w:b/>
          <w:sz w:val="24"/>
          <w:szCs w:val="24"/>
          <w:lang w:eastAsia="ru-RU"/>
        </w:rPr>
      </w:pPr>
    </w:p>
    <w:p w:rsidR="004B580E" w:rsidRPr="001E156E" w:rsidRDefault="004E7DA0" w:rsidP="00F473F9">
      <w:pPr>
        <w:spacing w:after="150" w:line="240" w:lineRule="auto"/>
        <w:jc w:val="both"/>
        <w:rPr>
          <w:rFonts w:ascii="Times New Roman" w:eastAsia="Times New Roman" w:hAnsi="Times New Roman" w:cs="Times New Roman"/>
          <w:color w:val="000000"/>
          <w:sz w:val="24"/>
          <w:szCs w:val="24"/>
          <w:lang w:eastAsia="ru-RU"/>
        </w:rPr>
      </w:pPr>
      <w:r w:rsidRPr="001E156E">
        <w:rPr>
          <w:rFonts w:ascii="Times New Roman" w:eastAsia="Times New Roman" w:hAnsi="Times New Roman" w:cs="Times New Roman"/>
          <w:color w:val="000000"/>
          <w:sz w:val="24"/>
          <w:szCs w:val="24"/>
          <w:lang w:eastAsia="ru-RU"/>
        </w:rPr>
        <w:t xml:space="preserve">[1]  </w:t>
      </w:r>
      <w:r w:rsidR="00972057" w:rsidRPr="001E156E">
        <w:rPr>
          <w:rFonts w:ascii="Times New Roman" w:eastAsia="Calibri" w:hAnsi="Times New Roman" w:cs="Times New Roman"/>
          <w:sz w:val="24"/>
          <w:szCs w:val="24"/>
        </w:rPr>
        <w:t xml:space="preserve">Журнал «Молодой ученый»  № 40 </w:t>
      </w:r>
    </w:p>
    <w:p w:rsidR="004B580E" w:rsidRPr="00B74951" w:rsidRDefault="00E45E03" w:rsidP="00F473F9">
      <w:pPr>
        <w:spacing w:after="150" w:line="240" w:lineRule="auto"/>
        <w:jc w:val="both"/>
        <w:rPr>
          <w:rFonts w:ascii="Times New Roman" w:eastAsia="Times New Roman" w:hAnsi="Times New Roman" w:cs="Times New Roman"/>
          <w:color w:val="000000"/>
          <w:sz w:val="24"/>
          <w:szCs w:val="24"/>
          <w:lang w:eastAsia="ru-RU"/>
        </w:rPr>
      </w:pPr>
      <w:r w:rsidRPr="001E156E">
        <w:rPr>
          <w:rFonts w:ascii="Times New Roman" w:eastAsia="Times New Roman" w:hAnsi="Times New Roman" w:cs="Times New Roman"/>
          <w:color w:val="000000"/>
          <w:sz w:val="24"/>
          <w:szCs w:val="24"/>
          <w:lang w:eastAsia="ru-RU"/>
        </w:rPr>
        <w:t>[2]</w:t>
      </w:r>
      <w:r w:rsidR="004B580E" w:rsidRPr="001E156E">
        <w:rPr>
          <w:rFonts w:ascii="Times New Roman" w:eastAsia="Times New Roman" w:hAnsi="Times New Roman" w:cs="Times New Roman"/>
          <w:color w:val="000000"/>
          <w:sz w:val="24"/>
          <w:szCs w:val="24"/>
          <w:lang w:eastAsia="ru-RU"/>
        </w:rPr>
        <w:t>Барлыбаев А.А. Социально-экономическая природа и типы фермерских хозяйств в России //Проблемы прогнозирования. – 2003. – № 3. – С. 74-82.</w:t>
      </w:r>
      <w:r w:rsidR="004B580E" w:rsidRPr="001E156E">
        <w:rPr>
          <w:rFonts w:ascii="Times New Roman" w:eastAsia="Times New Roman" w:hAnsi="Times New Roman" w:cs="Times New Roman"/>
          <w:color w:val="000000"/>
          <w:sz w:val="24"/>
          <w:szCs w:val="24"/>
          <w:lang w:eastAsia="ru-RU"/>
        </w:rPr>
        <w:br/>
      </w:r>
      <w:r w:rsidRPr="001E156E">
        <w:rPr>
          <w:rFonts w:ascii="Times New Roman" w:eastAsia="Times New Roman" w:hAnsi="Times New Roman" w:cs="Times New Roman"/>
          <w:color w:val="000000"/>
          <w:sz w:val="24"/>
          <w:szCs w:val="24"/>
          <w:lang w:eastAsia="ru-RU"/>
        </w:rPr>
        <w:t>[</w:t>
      </w:r>
      <w:r w:rsidR="004B580E" w:rsidRPr="001E156E">
        <w:rPr>
          <w:rFonts w:ascii="Times New Roman" w:eastAsia="Times New Roman" w:hAnsi="Times New Roman" w:cs="Times New Roman"/>
          <w:color w:val="000000"/>
          <w:sz w:val="24"/>
          <w:szCs w:val="24"/>
          <w:lang w:eastAsia="ru-RU"/>
        </w:rPr>
        <w:t>3</w:t>
      </w:r>
      <w:r w:rsidRPr="001E156E">
        <w:rPr>
          <w:rFonts w:ascii="Times New Roman" w:eastAsia="Times New Roman" w:hAnsi="Times New Roman" w:cs="Times New Roman"/>
          <w:color w:val="000000"/>
          <w:sz w:val="24"/>
          <w:szCs w:val="24"/>
          <w:lang w:eastAsia="ru-RU"/>
        </w:rPr>
        <w:t>]</w:t>
      </w:r>
      <w:r w:rsidR="004B580E" w:rsidRPr="001E156E">
        <w:rPr>
          <w:rFonts w:ascii="Times New Roman" w:eastAsia="Times New Roman" w:hAnsi="Times New Roman" w:cs="Times New Roman"/>
          <w:color w:val="000000"/>
          <w:sz w:val="24"/>
          <w:szCs w:val="24"/>
          <w:lang w:eastAsia="ru-RU"/>
        </w:rPr>
        <w:t>. Гумеров Р. Десять лет агарарной реформы: куда пришли и что делать? //Российский экономический жур</w:t>
      </w:r>
      <w:r w:rsidR="00AE1079" w:rsidRPr="001E156E">
        <w:rPr>
          <w:rFonts w:ascii="Times New Roman" w:eastAsia="Times New Roman" w:hAnsi="Times New Roman" w:cs="Times New Roman"/>
          <w:color w:val="000000"/>
          <w:sz w:val="24"/>
          <w:szCs w:val="24"/>
          <w:lang w:eastAsia="ru-RU"/>
        </w:rPr>
        <w:t>нал. – 2000. – № 9. – С. 35-51.</w:t>
      </w:r>
      <w:r w:rsidR="00AE1079" w:rsidRPr="001E156E">
        <w:rPr>
          <w:rFonts w:ascii="Times New Roman" w:eastAsia="Times New Roman" w:hAnsi="Times New Roman" w:cs="Times New Roman"/>
          <w:color w:val="000000"/>
          <w:sz w:val="24"/>
          <w:szCs w:val="24"/>
          <w:lang w:eastAsia="ru-RU"/>
        </w:rPr>
        <w:br/>
      </w:r>
      <w:r w:rsidRPr="001E156E">
        <w:rPr>
          <w:rFonts w:ascii="Times New Roman" w:eastAsia="Times New Roman" w:hAnsi="Times New Roman" w:cs="Times New Roman"/>
          <w:color w:val="000000"/>
          <w:sz w:val="24"/>
          <w:szCs w:val="24"/>
          <w:lang w:eastAsia="ru-RU"/>
        </w:rPr>
        <w:t>[</w:t>
      </w:r>
      <w:r w:rsidR="00AE1079" w:rsidRPr="001E156E">
        <w:rPr>
          <w:rFonts w:ascii="Times New Roman" w:eastAsia="Times New Roman" w:hAnsi="Times New Roman" w:cs="Times New Roman"/>
          <w:color w:val="000000"/>
          <w:sz w:val="24"/>
          <w:szCs w:val="24"/>
          <w:lang w:eastAsia="ru-RU"/>
        </w:rPr>
        <w:t>4</w:t>
      </w:r>
      <w:r w:rsidRPr="001E156E">
        <w:rPr>
          <w:rFonts w:ascii="Times New Roman" w:eastAsia="Times New Roman" w:hAnsi="Times New Roman" w:cs="Times New Roman"/>
          <w:color w:val="000000"/>
          <w:sz w:val="24"/>
          <w:szCs w:val="24"/>
          <w:lang w:eastAsia="ru-RU"/>
        </w:rPr>
        <w:t>]</w:t>
      </w:r>
      <w:r w:rsidR="004B580E" w:rsidRPr="001E156E">
        <w:rPr>
          <w:rFonts w:ascii="Times New Roman" w:eastAsia="Times New Roman" w:hAnsi="Times New Roman" w:cs="Times New Roman"/>
          <w:color w:val="000000"/>
          <w:sz w:val="24"/>
          <w:szCs w:val="24"/>
          <w:lang w:eastAsia="ru-RU"/>
        </w:rPr>
        <w:t xml:space="preserve"> Ковальчук А. Аграрные реформы в истории России: Справка/ //Отечественные записки</w:t>
      </w:r>
      <w:r w:rsidR="00AE1079" w:rsidRPr="001E156E">
        <w:rPr>
          <w:rFonts w:ascii="Times New Roman" w:eastAsia="Times New Roman" w:hAnsi="Times New Roman" w:cs="Times New Roman"/>
          <w:color w:val="000000"/>
          <w:sz w:val="24"/>
          <w:szCs w:val="24"/>
          <w:lang w:eastAsia="ru-RU"/>
        </w:rPr>
        <w:t>. – 2004. – № 1. – С. 141-145.</w:t>
      </w:r>
      <w:r w:rsidR="00AE1079" w:rsidRPr="001E156E">
        <w:rPr>
          <w:rFonts w:ascii="Times New Roman" w:eastAsia="Times New Roman" w:hAnsi="Times New Roman" w:cs="Times New Roman"/>
          <w:color w:val="000000"/>
          <w:sz w:val="24"/>
          <w:szCs w:val="24"/>
          <w:lang w:eastAsia="ru-RU"/>
        </w:rPr>
        <w:br/>
      </w:r>
      <w:r w:rsidRPr="001E156E">
        <w:rPr>
          <w:rFonts w:ascii="Times New Roman" w:eastAsia="Times New Roman" w:hAnsi="Times New Roman" w:cs="Times New Roman"/>
          <w:color w:val="000000"/>
          <w:sz w:val="24"/>
          <w:szCs w:val="24"/>
          <w:lang w:eastAsia="ru-RU"/>
        </w:rPr>
        <w:t>[</w:t>
      </w:r>
      <w:r w:rsidR="00AE1079" w:rsidRPr="001E156E">
        <w:rPr>
          <w:rFonts w:ascii="Times New Roman" w:eastAsia="Times New Roman" w:hAnsi="Times New Roman" w:cs="Times New Roman"/>
          <w:color w:val="000000"/>
          <w:sz w:val="24"/>
          <w:szCs w:val="24"/>
          <w:lang w:eastAsia="ru-RU"/>
        </w:rPr>
        <w:t>5</w:t>
      </w:r>
      <w:r w:rsidRPr="001E156E">
        <w:rPr>
          <w:rFonts w:ascii="Times New Roman" w:eastAsia="Times New Roman" w:hAnsi="Times New Roman" w:cs="Times New Roman"/>
          <w:color w:val="000000"/>
          <w:sz w:val="24"/>
          <w:szCs w:val="24"/>
          <w:lang w:eastAsia="ru-RU"/>
        </w:rPr>
        <w:t>]</w:t>
      </w:r>
      <w:r w:rsidR="004B580E" w:rsidRPr="001E156E">
        <w:rPr>
          <w:rFonts w:ascii="Times New Roman" w:eastAsia="Times New Roman" w:hAnsi="Times New Roman" w:cs="Times New Roman"/>
          <w:color w:val="000000"/>
          <w:sz w:val="24"/>
          <w:szCs w:val="24"/>
          <w:lang w:eastAsia="ru-RU"/>
        </w:rPr>
        <w:t xml:space="preserve"> Козлов М. Фермерство в России: проблемы становления и социально-экономического развития. // Вопросы экон</w:t>
      </w:r>
      <w:r w:rsidR="00AE1079" w:rsidRPr="001E156E">
        <w:rPr>
          <w:rFonts w:ascii="Times New Roman" w:eastAsia="Times New Roman" w:hAnsi="Times New Roman" w:cs="Times New Roman"/>
          <w:color w:val="000000"/>
          <w:sz w:val="24"/>
          <w:szCs w:val="24"/>
          <w:lang w:eastAsia="ru-RU"/>
        </w:rPr>
        <w:t>омики. 1993. № 10. С. 103-109.</w:t>
      </w:r>
      <w:r w:rsidR="00AE1079" w:rsidRPr="001E156E">
        <w:rPr>
          <w:rFonts w:ascii="Times New Roman" w:eastAsia="Times New Roman" w:hAnsi="Times New Roman" w:cs="Times New Roman"/>
          <w:color w:val="000000"/>
          <w:sz w:val="24"/>
          <w:szCs w:val="24"/>
          <w:lang w:eastAsia="ru-RU"/>
        </w:rPr>
        <w:br/>
      </w:r>
      <w:r w:rsidRPr="001E156E">
        <w:rPr>
          <w:rFonts w:ascii="Times New Roman" w:eastAsia="Times New Roman" w:hAnsi="Times New Roman" w:cs="Times New Roman"/>
          <w:color w:val="000000"/>
          <w:sz w:val="24"/>
          <w:szCs w:val="24"/>
          <w:lang w:eastAsia="ru-RU"/>
        </w:rPr>
        <w:t>[6]</w:t>
      </w:r>
      <w:r w:rsidR="004B580E" w:rsidRPr="001E156E">
        <w:rPr>
          <w:rFonts w:ascii="Times New Roman" w:eastAsia="Times New Roman" w:hAnsi="Times New Roman" w:cs="Times New Roman"/>
          <w:color w:val="000000"/>
          <w:sz w:val="24"/>
          <w:szCs w:val="24"/>
          <w:lang w:eastAsia="ru-RU"/>
        </w:rPr>
        <w:t>Полюбина И.Б. Аграрный строй в экономической системе общества //Финансы и креди</w:t>
      </w:r>
      <w:r w:rsidR="00AE1079" w:rsidRPr="001E156E">
        <w:rPr>
          <w:rFonts w:ascii="Times New Roman" w:eastAsia="Times New Roman" w:hAnsi="Times New Roman" w:cs="Times New Roman"/>
          <w:color w:val="000000"/>
          <w:sz w:val="24"/>
          <w:szCs w:val="24"/>
          <w:lang w:eastAsia="ru-RU"/>
        </w:rPr>
        <w:t>т. – 2003. – № 12. – С. 72-78.</w:t>
      </w:r>
      <w:r w:rsidR="00AE1079" w:rsidRPr="001E156E">
        <w:rPr>
          <w:rFonts w:ascii="Times New Roman" w:eastAsia="Times New Roman" w:hAnsi="Times New Roman" w:cs="Times New Roman"/>
          <w:color w:val="000000"/>
          <w:sz w:val="24"/>
          <w:szCs w:val="24"/>
          <w:lang w:eastAsia="ru-RU"/>
        </w:rPr>
        <w:br/>
      </w:r>
      <w:r w:rsidRPr="00B74951">
        <w:rPr>
          <w:rFonts w:ascii="Times New Roman" w:eastAsia="Times New Roman" w:hAnsi="Times New Roman" w:cs="Times New Roman"/>
          <w:color w:val="000000"/>
          <w:sz w:val="24"/>
          <w:szCs w:val="24"/>
          <w:lang w:eastAsia="ru-RU"/>
        </w:rPr>
        <w:t>[</w:t>
      </w:r>
      <w:r w:rsidR="00AE1079" w:rsidRPr="001E156E">
        <w:rPr>
          <w:rFonts w:ascii="Times New Roman" w:eastAsia="Times New Roman" w:hAnsi="Times New Roman" w:cs="Times New Roman"/>
          <w:color w:val="000000"/>
          <w:sz w:val="24"/>
          <w:szCs w:val="24"/>
          <w:lang w:eastAsia="ru-RU"/>
        </w:rPr>
        <w:t>7</w:t>
      </w:r>
      <w:r w:rsidRPr="00B74951">
        <w:rPr>
          <w:rFonts w:ascii="Times New Roman" w:eastAsia="Times New Roman" w:hAnsi="Times New Roman" w:cs="Times New Roman"/>
          <w:color w:val="000000"/>
          <w:sz w:val="24"/>
          <w:szCs w:val="24"/>
          <w:lang w:eastAsia="ru-RU"/>
        </w:rPr>
        <w:t>]</w:t>
      </w:r>
      <w:r w:rsidR="004B580E" w:rsidRPr="001E156E">
        <w:rPr>
          <w:rFonts w:ascii="Times New Roman" w:eastAsia="Times New Roman" w:hAnsi="Times New Roman" w:cs="Times New Roman"/>
          <w:color w:val="000000"/>
          <w:sz w:val="24"/>
          <w:szCs w:val="24"/>
          <w:lang w:eastAsia="ru-RU"/>
        </w:rPr>
        <w:t>. Пытина Е. Целевая программа развития крестьянских (фермерских) хозяйств. //Страховое д</w:t>
      </w:r>
      <w:r w:rsidR="00AE1079" w:rsidRPr="001E156E">
        <w:rPr>
          <w:rFonts w:ascii="Times New Roman" w:eastAsia="Times New Roman" w:hAnsi="Times New Roman" w:cs="Times New Roman"/>
          <w:color w:val="000000"/>
          <w:sz w:val="24"/>
          <w:szCs w:val="24"/>
          <w:lang w:eastAsia="ru-RU"/>
        </w:rPr>
        <w:t>ело. – 1997. – № 3. – С. 22-26.</w:t>
      </w:r>
      <w:r w:rsidR="00AE1079" w:rsidRPr="001E156E">
        <w:rPr>
          <w:rFonts w:ascii="Times New Roman" w:eastAsia="Times New Roman" w:hAnsi="Times New Roman" w:cs="Times New Roman"/>
          <w:color w:val="000000"/>
          <w:sz w:val="24"/>
          <w:szCs w:val="24"/>
          <w:lang w:eastAsia="ru-RU"/>
        </w:rPr>
        <w:br/>
      </w:r>
      <w:r w:rsidRPr="001E156E">
        <w:rPr>
          <w:rFonts w:ascii="Times New Roman" w:eastAsia="Times New Roman" w:hAnsi="Times New Roman" w:cs="Times New Roman"/>
          <w:color w:val="000000"/>
          <w:sz w:val="24"/>
          <w:szCs w:val="24"/>
          <w:lang w:eastAsia="ru-RU"/>
        </w:rPr>
        <w:t>[</w:t>
      </w:r>
      <w:r w:rsidR="00AE1079" w:rsidRPr="001E156E">
        <w:rPr>
          <w:rFonts w:ascii="Times New Roman" w:eastAsia="Times New Roman" w:hAnsi="Times New Roman" w:cs="Times New Roman"/>
          <w:color w:val="000000"/>
          <w:sz w:val="24"/>
          <w:szCs w:val="24"/>
          <w:lang w:eastAsia="ru-RU"/>
        </w:rPr>
        <w:t>8</w:t>
      </w:r>
      <w:r w:rsidR="004B580E" w:rsidRPr="001E156E">
        <w:rPr>
          <w:rFonts w:ascii="Times New Roman" w:eastAsia="Times New Roman" w:hAnsi="Times New Roman" w:cs="Times New Roman"/>
          <w:color w:val="000000"/>
          <w:sz w:val="24"/>
          <w:szCs w:val="24"/>
          <w:lang w:eastAsia="ru-RU"/>
        </w:rPr>
        <w:t>.</w:t>
      </w:r>
      <w:r w:rsidRPr="001E156E">
        <w:rPr>
          <w:rFonts w:ascii="Times New Roman" w:eastAsia="Times New Roman" w:hAnsi="Times New Roman" w:cs="Times New Roman"/>
          <w:color w:val="000000"/>
          <w:sz w:val="24"/>
          <w:szCs w:val="24"/>
          <w:lang w:eastAsia="ru-RU"/>
        </w:rPr>
        <w:t>]</w:t>
      </w:r>
      <w:r w:rsidR="004B580E" w:rsidRPr="001E156E">
        <w:rPr>
          <w:rFonts w:ascii="Times New Roman" w:eastAsia="Times New Roman" w:hAnsi="Times New Roman" w:cs="Times New Roman"/>
          <w:color w:val="000000"/>
          <w:sz w:val="24"/>
          <w:szCs w:val="24"/>
          <w:lang w:eastAsia="ru-RU"/>
        </w:rPr>
        <w:t xml:space="preserve"> Эпштейн Д.Б. Есть ли будущее у крупных сельскохозяйственных предприятий? // Экономическая наука современной России. – 2003. – № 2. – С. 127-142.</w:t>
      </w:r>
    </w:p>
    <w:p w:rsidR="00E45E03" w:rsidRPr="001E156E" w:rsidRDefault="00E45E03" w:rsidP="00F473F9">
      <w:pPr>
        <w:spacing w:after="150" w:line="240" w:lineRule="auto"/>
        <w:jc w:val="both"/>
        <w:rPr>
          <w:rFonts w:ascii="Times New Roman" w:eastAsia="Calibri" w:hAnsi="Times New Roman" w:cs="Times New Roman"/>
          <w:sz w:val="24"/>
          <w:szCs w:val="24"/>
        </w:rPr>
      </w:pPr>
      <w:r w:rsidRPr="001E156E">
        <w:rPr>
          <w:rFonts w:ascii="Times New Roman" w:eastAsia="Calibri" w:hAnsi="Times New Roman" w:cs="Times New Roman"/>
          <w:sz w:val="24"/>
          <w:szCs w:val="24"/>
        </w:rPr>
        <w:t xml:space="preserve">Закон  РСФСР от 22 ноября 1990 г. № 348–1 «О крестьянском (фермерском) хозяйстве» [55, с. 70]. </w:t>
      </w:r>
    </w:p>
    <w:p w:rsidR="00E45E03" w:rsidRPr="001E156E" w:rsidRDefault="00E45E03" w:rsidP="00E45E03">
      <w:pPr>
        <w:spacing w:after="150" w:line="240" w:lineRule="auto"/>
        <w:jc w:val="both"/>
        <w:rPr>
          <w:rFonts w:ascii="Times New Roman" w:eastAsia="Times New Roman" w:hAnsi="Times New Roman" w:cs="Times New Roman"/>
          <w:color w:val="000000"/>
          <w:sz w:val="24"/>
          <w:szCs w:val="24"/>
          <w:lang w:eastAsia="ru-RU"/>
        </w:rPr>
      </w:pPr>
      <w:r w:rsidRPr="001E156E">
        <w:rPr>
          <w:rFonts w:ascii="Times New Roman" w:eastAsia="Calibri" w:hAnsi="Times New Roman" w:cs="Times New Roman"/>
          <w:sz w:val="24"/>
          <w:szCs w:val="24"/>
        </w:rPr>
        <w:t>Закон РСФСР от 23 ноября 1990 г. № 374–1 «О земельной реформе»</w:t>
      </w:r>
      <w:r w:rsidRPr="001E156E">
        <w:rPr>
          <w:rFonts w:ascii="Times New Roman" w:hAnsi="Times New Roman" w:cs="Times New Roman"/>
          <w:sz w:val="24"/>
          <w:szCs w:val="24"/>
          <w:shd w:val="clear" w:color="auto" w:fill="FFFFFF"/>
        </w:rPr>
        <w:t>.</w:t>
      </w:r>
      <w:r w:rsidRPr="001E156E">
        <w:rPr>
          <w:rFonts w:ascii="Times New Roman" w:eastAsia="Calibri" w:hAnsi="Times New Roman" w:cs="Times New Roman"/>
          <w:sz w:val="24"/>
          <w:szCs w:val="24"/>
        </w:rPr>
        <w:t>[4,с.181–182].</w:t>
      </w:r>
    </w:p>
    <w:p w:rsidR="00E45E03" w:rsidRPr="001E156E" w:rsidRDefault="00E45E03" w:rsidP="00F473F9">
      <w:pPr>
        <w:spacing w:after="150" w:line="240" w:lineRule="auto"/>
        <w:jc w:val="both"/>
        <w:rPr>
          <w:rFonts w:ascii="Times New Roman" w:eastAsia="Times New Roman" w:hAnsi="Times New Roman" w:cs="Times New Roman"/>
          <w:color w:val="000000"/>
          <w:sz w:val="24"/>
          <w:szCs w:val="24"/>
          <w:lang w:eastAsia="ru-RU"/>
        </w:rPr>
      </w:pPr>
    </w:p>
    <w:p w:rsidR="004B580E" w:rsidRPr="001E156E" w:rsidRDefault="00AE1079" w:rsidP="00340E14">
      <w:pPr>
        <w:spacing w:after="150" w:line="240" w:lineRule="auto"/>
        <w:rPr>
          <w:rFonts w:ascii="Times New Roman" w:eastAsia="Times New Roman" w:hAnsi="Times New Roman" w:cs="Times New Roman"/>
          <w:color w:val="000000"/>
          <w:sz w:val="24"/>
          <w:szCs w:val="24"/>
          <w:lang w:eastAsia="ru-RU"/>
        </w:rPr>
      </w:pPr>
      <w:r w:rsidRPr="001E156E">
        <w:rPr>
          <w:rFonts w:ascii="Times New Roman" w:eastAsia="Times New Roman" w:hAnsi="Times New Roman" w:cs="Times New Roman"/>
          <w:color w:val="000000"/>
          <w:sz w:val="24"/>
          <w:szCs w:val="24"/>
          <w:lang w:eastAsia="ru-RU"/>
        </w:rPr>
        <w:t xml:space="preserve">9 </w:t>
      </w:r>
      <w:r w:rsidR="004B580E" w:rsidRPr="001E156E">
        <w:rPr>
          <w:rFonts w:ascii="Times New Roman" w:eastAsia="Times New Roman" w:hAnsi="Times New Roman" w:cs="Times New Roman"/>
          <w:color w:val="000000"/>
          <w:sz w:val="24"/>
          <w:szCs w:val="24"/>
          <w:lang w:eastAsia="ru-RU"/>
        </w:rPr>
        <w:t>. Материалы газеты «Знамя</w:t>
      </w:r>
      <w:r w:rsidR="00F473F9" w:rsidRPr="001E156E">
        <w:rPr>
          <w:rFonts w:ascii="Times New Roman" w:eastAsia="Times New Roman" w:hAnsi="Times New Roman" w:cs="Times New Roman"/>
          <w:color w:val="000000"/>
          <w:sz w:val="24"/>
          <w:szCs w:val="24"/>
          <w:lang w:eastAsia="ru-RU"/>
        </w:rPr>
        <w:t xml:space="preserve"> труда» от 28.10.2017г, 9.12.2008г.,22.10. 2013г.24.04.2001г, 15.11.2007г,16.09.2014г, 10.06.2017г,9.02.2013г,30.01.2021г,</w:t>
      </w:r>
      <w:r w:rsidR="00180FCC" w:rsidRPr="001E156E">
        <w:rPr>
          <w:rFonts w:ascii="Times New Roman" w:eastAsia="Times New Roman" w:hAnsi="Times New Roman" w:cs="Times New Roman"/>
          <w:color w:val="000000"/>
          <w:sz w:val="24"/>
          <w:szCs w:val="24"/>
          <w:lang w:eastAsia="ru-RU"/>
        </w:rPr>
        <w:t xml:space="preserve">15.11.2007г,25.09.2010г,30.10.200г, 6.09.2011г,18.01.2014г, 2.06.2012г,19.09.2009г,19.09.2009г, 3.11.2012г.,2.02.2013г.,1.11.2014г,8.05.2018г,30.11.2013г,22.10.2013г, 7.05.2016г,28.10.2017г, 21.01.2023г,17.12.2011г, 5.10.2010г, </w:t>
      </w:r>
      <w:r w:rsidR="00E8347D" w:rsidRPr="001E156E">
        <w:rPr>
          <w:rFonts w:ascii="Times New Roman" w:eastAsia="Times New Roman" w:hAnsi="Times New Roman" w:cs="Times New Roman"/>
          <w:color w:val="000000"/>
          <w:sz w:val="24"/>
          <w:szCs w:val="24"/>
          <w:lang w:eastAsia="ru-RU"/>
        </w:rPr>
        <w:t>3.</w:t>
      </w:r>
      <w:r w:rsidR="00340E14" w:rsidRPr="001E156E">
        <w:rPr>
          <w:rFonts w:ascii="Times New Roman" w:eastAsia="Times New Roman" w:hAnsi="Times New Roman" w:cs="Times New Roman"/>
          <w:color w:val="000000"/>
          <w:sz w:val="24"/>
          <w:szCs w:val="24"/>
          <w:lang w:eastAsia="ru-RU"/>
        </w:rPr>
        <w:t>12.2013г.19.07.2011г,8.11.2011г,16.09.2004г.</w:t>
      </w:r>
    </w:p>
    <w:p w:rsidR="008C1177" w:rsidRPr="001E156E" w:rsidRDefault="00C6721D" w:rsidP="00340E14">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Интернет- источники:</w:t>
      </w:r>
    </w:p>
    <w:p w:rsidR="008C1177" w:rsidRPr="001E156E" w:rsidRDefault="00C351D2" w:rsidP="008C1177">
      <w:pPr>
        <w:pStyle w:val="ab"/>
        <w:numPr>
          <w:ilvl w:val="0"/>
          <w:numId w:val="5"/>
        </w:numPr>
        <w:spacing w:after="150" w:line="240" w:lineRule="auto"/>
        <w:rPr>
          <w:rFonts w:ascii="Times New Roman" w:eastAsia="Times New Roman" w:hAnsi="Times New Roman" w:cs="Times New Roman"/>
          <w:color w:val="000000"/>
          <w:sz w:val="24"/>
          <w:szCs w:val="24"/>
          <w:lang w:eastAsia="ru-RU"/>
        </w:rPr>
      </w:pPr>
      <w:hyperlink r:id="rId13" w:history="1">
        <w:r w:rsidR="008C1177" w:rsidRPr="001E156E">
          <w:rPr>
            <w:rStyle w:val="a5"/>
            <w:rFonts w:ascii="Times New Roman" w:eastAsia="Times New Roman" w:hAnsi="Times New Roman" w:cs="Times New Roman"/>
            <w:sz w:val="24"/>
            <w:szCs w:val="24"/>
            <w:lang w:eastAsia="ru-RU"/>
          </w:rPr>
          <w:t>https://cyberleninka.ru/article/n/sotsialno-ekonomicheskaya-priroda-i-tipy-fermerskih-hozyaystv-v-rossii</w:t>
        </w:r>
      </w:hyperlink>
    </w:p>
    <w:p w:rsidR="008C1177" w:rsidRPr="001E156E" w:rsidRDefault="00C351D2" w:rsidP="008C1177">
      <w:pPr>
        <w:pStyle w:val="ab"/>
        <w:numPr>
          <w:ilvl w:val="0"/>
          <w:numId w:val="5"/>
        </w:numPr>
        <w:spacing w:after="150" w:line="240" w:lineRule="auto"/>
        <w:rPr>
          <w:rFonts w:ascii="Times New Roman" w:eastAsia="Times New Roman" w:hAnsi="Times New Roman" w:cs="Times New Roman"/>
          <w:color w:val="000000"/>
          <w:sz w:val="24"/>
          <w:szCs w:val="24"/>
          <w:lang w:eastAsia="ru-RU"/>
        </w:rPr>
      </w:pPr>
      <w:hyperlink r:id="rId14" w:history="1">
        <w:r w:rsidR="008C1177" w:rsidRPr="001E156E">
          <w:rPr>
            <w:rStyle w:val="a5"/>
            <w:rFonts w:ascii="Times New Roman" w:eastAsia="Times New Roman" w:hAnsi="Times New Roman" w:cs="Times New Roman"/>
            <w:sz w:val="24"/>
            <w:szCs w:val="24"/>
            <w:lang w:eastAsia="ru-RU"/>
          </w:rPr>
          <w:t>http://www.viapi.ru/publications/full/detail.php?IBLOCK_ID=45&amp;SECTION_ID=1483&amp;ELEMENT_ID=9012</w:t>
        </w:r>
      </w:hyperlink>
    </w:p>
    <w:p w:rsidR="008C1177" w:rsidRPr="001E156E" w:rsidRDefault="00C351D2" w:rsidP="008C1177">
      <w:pPr>
        <w:pStyle w:val="ab"/>
        <w:numPr>
          <w:ilvl w:val="0"/>
          <w:numId w:val="5"/>
        </w:numPr>
        <w:spacing w:after="150" w:line="240" w:lineRule="auto"/>
        <w:rPr>
          <w:rFonts w:ascii="Times New Roman" w:eastAsia="Times New Roman" w:hAnsi="Times New Roman" w:cs="Times New Roman"/>
          <w:color w:val="000000"/>
          <w:sz w:val="24"/>
          <w:szCs w:val="24"/>
          <w:lang w:eastAsia="ru-RU"/>
        </w:rPr>
      </w:pPr>
      <w:hyperlink r:id="rId15" w:history="1">
        <w:r w:rsidR="008C1177" w:rsidRPr="001E156E">
          <w:rPr>
            <w:rStyle w:val="a5"/>
            <w:rFonts w:ascii="Times New Roman" w:eastAsia="Times New Roman" w:hAnsi="Times New Roman" w:cs="Times New Roman"/>
            <w:sz w:val="24"/>
            <w:szCs w:val="24"/>
            <w:lang w:eastAsia="ru-RU"/>
          </w:rPr>
          <w:t>http://www.kgau.ru/distance/ec_05/zhibinova/fermerstvo/11_biblio.html</w:t>
        </w:r>
      </w:hyperlink>
    </w:p>
    <w:p w:rsidR="008C1177" w:rsidRPr="001E156E" w:rsidRDefault="00C351D2" w:rsidP="00AE1079">
      <w:pPr>
        <w:pStyle w:val="ab"/>
        <w:numPr>
          <w:ilvl w:val="0"/>
          <w:numId w:val="5"/>
        </w:numPr>
        <w:spacing w:after="150" w:line="240" w:lineRule="auto"/>
        <w:rPr>
          <w:rFonts w:ascii="Times New Roman" w:eastAsia="Times New Roman" w:hAnsi="Times New Roman" w:cs="Times New Roman"/>
          <w:color w:val="000000"/>
          <w:sz w:val="24"/>
          <w:szCs w:val="24"/>
          <w:lang w:eastAsia="ru-RU"/>
        </w:rPr>
      </w:pPr>
      <w:hyperlink r:id="rId16" w:history="1">
        <w:r w:rsidR="00AE1079" w:rsidRPr="001E156E">
          <w:rPr>
            <w:rStyle w:val="a5"/>
            <w:rFonts w:ascii="Times New Roman" w:eastAsia="Times New Roman" w:hAnsi="Times New Roman" w:cs="Times New Roman"/>
            <w:sz w:val="24"/>
            <w:szCs w:val="24"/>
            <w:lang w:eastAsia="ru-RU"/>
          </w:rPr>
          <w:t>https://magazines.gorky.media/oz/2004/1/agrarnye-reformy-v-istorii-rossii.html</w:t>
        </w:r>
      </w:hyperlink>
    </w:p>
    <w:p w:rsidR="00AE1079" w:rsidRPr="001E156E" w:rsidRDefault="00C351D2" w:rsidP="00AE1079">
      <w:pPr>
        <w:pStyle w:val="ab"/>
        <w:numPr>
          <w:ilvl w:val="0"/>
          <w:numId w:val="5"/>
        </w:numPr>
        <w:spacing w:after="150" w:line="240" w:lineRule="auto"/>
        <w:rPr>
          <w:rStyle w:val="a5"/>
          <w:rFonts w:ascii="Times New Roman" w:eastAsia="Times New Roman" w:hAnsi="Times New Roman" w:cs="Times New Roman"/>
          <w:color w:val="000000"/>
          <w:sz w:val="24"/>
          <w:szCs w:val="24"/>
          <w:u w:val="none"/>
          <w:lang w:eastAsia="ru-RU"/>
        </w:rPr>
      </w:pPr>
      <w:hyperlink r:id="rId17" w:history="1">
        <w:r w:rsidR="00AE1079" w:rsidRPr="001E156E">
          <w:rPr>
            <w:rStyle w:val="a5"/>
            <w:rFonts w:ascii="Times New Roman" w:eastAsia="Times New Roman" w:hAnsi="Times New Roman" w:cs="Times New Roman"/>
            <w:sz w:val="24"/>
            <w:szCs w:val="24"/>
            <w:lang w:eastAsia="ru-RU"/>
          </w:rPr>
          <w:t>https://cyberleninka.ru/article/n/est-li-buduschee-u-krupnyh-selskohozyaystvennyh-predpriyatiy</w:t>
        </w:r>
      </w:hyperlink>
    </w:p>
    <w:p w:rsidR="00E45E03" w:rsidRPr="001E156E" w:rsidRDefault="00C351D2" w:rsidP="00E45E03">
      <w:pPr>
        <w:pStyle w:val="ab"/>
        <w:numPr>
          <w:ilvl w:val="0"/>
          <w:numId w:val="5"/>
        </w:numPr>
        <w:spacing w:after="150" w:line="240" w:lineRule="auto"/>
        <w:rPr>
          <w:rFonts w:ascii="Times New Roman" w:eastAsia="Times New Roman" w:hAnsi="Times New Roman" w:cs="Times New Roman"/>
          <w:color w:val="000000"/>
          <w:sz w:val="24"/>
          <w:szCs w:val="24"/>
          <w:lang w:eastAsia="ru-RU"/>
        </w:rPr>
      </w:pPr>
      <w:hyperlink r:id="rId18" w:history="1">
        <w:r w:rsidR="00E45E03" w:rsidRPr="001E156E">
          <w:rPr>
            <w:rStyle w:val="a5"/>
            <w:rFonts w:ascii="Times New Roman" w:eastAsia="Times New Roman" w:hAnsi="Times New Roman" w:cs="Times New Roman"/>
            <w:sz w:val="24"/>
            <w:szCs w:val="24"/>
            <w:lang w:eastAsia="ru-RU"/>
          </w:rPr>
          <w:t>http://new.ekoresurs-72.ru/articles/opyt-ispolzovaniya-sistemy-machinesync</w:t>
        </w:r>
      </w:hyperlink>
      <w:r w:rsidR="00E45E03" w:rsidRPr="001E156E">
        <w:rPr>
          <w:rFonts w:ascii="Times New Roman" w:eastAsia="Times New Roman" w:hAnsi="Times New Roman" w:cs="Times New Roman"/>
          <w:color w:val="000000"/>
          <w:sz w:val="24"/>
          <w:szCs w:val="24"/>
          <w:lang w:eastAsia="ru-RU"/>
        </w:rPr>
        <w:t>)</w:t>
      </w:r>
    </w:p>
    <w:p w:rsidR="00E45E03" w:rsidRPr="001E156E" w:rsidRDefault="00E45E03" w:rsidP="00E45E03">
      <w:pPr>
        <w:pStyle w:val="ab"/>
        <w:spacing w:after="150" w:line="240" w:lineRule="auto"/>
        <w:rPr>
          <w:rFonts w:ascii="Times New Roman" w:eastAsia="Times New Roman" w:hAnsi="Times New Roman" w:cs="Times New Roman"/>
          <w:color w:val="000000"/>
          <w:sz w:val="24"/>
          <w:szCs w:val="24"/>
          <w:lang w:eastAsia="ru-RU"/>
        </w:rPr>
      </w:pPr>
    </w:p>
    <w:p w:rsidR="00AE1079" w:rsidRPr="008C1177" w:rsidRDefault="00AE1079" w:rsidP="003739B2">
      <w:pPr>
        <w:pStyle w:val="ab"/>
        <w:spacing w:after="150" w:line="240" w:lineRule="auto"/>
        <w:rPr>
          <w:rFonts w:ascii="Times New Roman" w:eastAsia="Times New Roman" w:hAnsi="Times New Roman" w:cs="Times New Roman"/>
          <w:color w:val="000000"/>
          <w:sz w:val="28"/>
          <w:szCs w:val="28"/>
          <w:lang w:eastAsia="ru-RU"/>
        </w:rPr>
      </w:pPr>
    </w:p>
    <w:p w:rsidR="00F473F9" w:rsidRPr="00F473F9" w:rsidRDefault="00F473F9" w:rsidP="00F473F9">
      <w:pPr>
        <w:spacing w:after="150" w:line="240" w:lineRule="auto"/>
        <w:jc w:val="both"/>
        <w:rPr>
          <w:rFonts w:ascii="Times New Roman" w:eastAsia="Times New Roman" w:hAnsi="Times New Roman" w:cs="Times New Roman"/>
          <w:color w:val="000000"/>
          <w:sz w:val="28"/>
          <w:szCs w:val="28"/>
          <w:lang w:eastAsia="ru-RU"/>
        </w:rPr>
      </w:pPr>
    </w:p>
    <w:p w:rsidR="004B580E" w:rsidRPr="00F473F9" w:rsidRDefault="004B580E" w:rsidP="00F473F9">
      <w:pPr>
        <w:spacing w:after="150" w:line="240" w:lineRule="auto"/>
        <w:jc w:val="both"/>
        <w:rPr>
          <w:rFonts w:ascii="Times New Roman" w:eastAsia="Times New Roman" w:hAnsi="Times New Roman" w:cs="Times New Roman"/>
          <w:color w:val="000000"/>
          <w:sz w:val="28"/>
          <w:szCs w:val="28"/>
          <w:lang w:eastAsia="ru-RU"/>
        </w:rPr>
      </w:pPr>
    </w:p>
    <w:p w:rsidR="0005018F" w:rsidRDefault="0005018F" w:rsidP="00323033">
      <w:pPr>
        <w:shd w:val="clear" w:color="auto" w:fill="FFFFFF"/>
        <w:spacing w:after="150"/>
        <w:jc w:val="both"/>
        <w:rPr>
          <w:rFonts w:ascii="Times New Roman" w:eastAsia="Times New Roman" w:hAnsi="Times New Roman" w:cs="Times New Roman"/>
          <w:sz w:val="28"/>
          <w:szCs w:val="28"/>
          <w:lang w:eastAsia="ru-RU"/>
        </w:rPr>
      </w:pPr>
    </w:p>
    <w:p w:rsidR="006E1EFB" w:rsidRPr="00161FB0" w:rsidRDefault="006E1EFB" w:rsidP="00323033">
      <w:pPr>
        <w:shd w:val="clear" w:color="auto" w:fill="FFFFFF"/>
        <w:spacing w:after="150"/>
        <w:jc w:val="both"/>
        <w:rPr>
          <w:rFonts w:ascii="Times New Roman" w:eastAsia="Times New Roman" w:hAnsi="Times New Roman" w:cs="Times New Roman"/>
          <w:sz w:val="28"/>
          <w:szCs w:val="28"/>
          <w:lang w:eastAsia="ru-RU"/>
        </w:rPr>
      </w:pPr>
    </w:p>
    <w:p w:rsidR="00652FAC" w:rsidRPr="00161FB0" w:rsidRDefault="00652FAC" w:rsidP="00AF3825">
      <w:pPr>
        <w:shd w:val="clear" w:color="auto" w:fill="FFFFFF"/>
        <w:spacing w:after="150"/>
        <w:jc w:val="both"/>
        <w:rPr>
          <w:rFonts w:ascii="Times New Roman" w:eastAsia="Times New Roman" w:hAnsi="Times New Roman" w:cs="Times New Roman"/>
          <w:sz w:val="28"/>
          <w:szCs w:val="28"/>
          <w:lang w:eastAsia="ru-RU"/>
        </w:rPr>
      </w:pPr>
    </w:p>
    <w:p w:rsidR="00FB5294" w:rsidRDefault="00FB5294" w:rsidP="00AF3825">
      <w:pPr>
        <w:shd w:val="clear" w:color="auto" w:fill="FFFFFF"/>
        <w:spacing w:after="0"/>
        <w:jc w:val="both"/>
        <w:rPr>
          <w:rFonts w:ascii="Times New Roman" w:eastAsia="Times New Roman" w:hAnsi="Times New Roman" w:cs="Times New Roman"/>
          <w:sz w:val="28"/>
          <w:szCs w:val="28"/>
          <w:lang w:eastAsia="ru-RU"/>
        </w:rPr>
      </w:pPr>
    </w:p>
    <w:p w:rsidR="00FB5294" w:rsidRDefault="00FB5294" w:rsidP="00AF3825">
      <w:pPr>
        <w:shd w:val="clear" w:color="auto" w:fill="FFFFFF"/>
        <w:spacing w:after="0"/>
        <w:jc w:val="both"/>
        <w:rPr>
          <w:rFonts w:ascii="Times New Roman" w:eastAsia="Times New Roman" w:hAnsi="Times New Roman" w:cs="Times New Roman"/>
          <w:sz w:val="28"/>
          <w:szCs w:val="28"/>
          <w:lang w:eastAsia="ru-RU"/>
        </w:rPr>
      </w:pPr>
    </w:p>
    <w:p w:rsidR="001338B8" w:rsidRDefault="001338B8" w:rsidP="00AF3825">
      <w:pPr>
        <w:shd w:val="clear" w:color="auto" w:fill="FFFFFF"/>
        <w:spacing w:after="0"/>
        <w:jc w:val="both"/>
        <w:rPr>
          <w:rFonts w:ascii="Times New Roman" w:eastAsia="Times New Roman" w:hAnsi="Times New Roman" w:cs="Times New Roman"/>
          <w:sz w:val="28"/>
          <w:szCs w:val="28"/>
          <w:lang w:eastAsia="ru-RU"/>
        </w:rPr>
      </w:pPr>
    </w:p>
    <w:p w:rsidR="001338B8" w:rsidRDefault="001338B8" w:rsidP="00AF3825">
      <w:pPr>
        <w:shd w:val="clear" w:color="auto" w:fill="FFFFFF"/>
        <w:spacing w:after="0"/>
        <w:jc w:val="both"/>
        <w:rPr>
          <w:rFonts w:ascii="Times New Roman" w:eastAsia="Times New Roman" w:hAnsi="Times New Roman" w:cs="Times New Roman"/>
          <w:sz w:val="28"/>
          <w:szCs w:val="28"/>
          <w:lang w:eastAsia="ru-RU"/>
        </w:rPr>
      </w:pPr>
    </w:p>
    <w:p w:rsidR="001338B8" w:rsidRDefault="001338B8" w:rsidP="00AF3825">
      <w:pPr>
        <w:shd w:val="clear" w:color="auto" w:fill="FFFFFF"/>
        <w:spacing w:after="0"/>
        <w:jc w:val="both"/>
        <w:rPr>
          <w:rFonts w:ascii="Times New Roman" w:eastAsia="Times New Roman" w:hAnsi="Times New Roman" w:cs="Times New Roman"/>
          <w:sz w:val="28"/>
          <w:szCs w:val="28"/>
          <w:lang w:eastAsia="ru-RU"/>
        </w:rPr>
      </w:pPr>
    </w:p>
    <w:p w:rsidR="001338B8" w:rsidRDefault="001338B8" w:rsidP="00C85198">
      <w:pPr>
        <w:shd w:val="clear" w:color="auto" w:fill="FFFFFF"/>
        <w:spacing w:after="0" w:line="240" w:lineRule="auto"/>
        <w:jc w:val="both"/>
        <w:rPr>
          <w:rFonts w:ascii="Times New Roman" w:eastAsia="Times New Roman" w:hAnsi="Times New Roman" w:cs="Times New Roman"/>
          <w:sz w:val="28"/>
          <w:szCs w:val="28"/>
          <w:lang w:eastAsia="ru-RU"/>
        </w:rPr>
      </w:pPr>
    </w:p>
    <w:p w:rsidR="001338B8" w:rsidRDefault="001338B8" w:rsidP="00C85198">
      <w:pPr>
        <w:shd w:val="clear" w:color="auto" w:fill="FFFFFF"/>
        <w:spacing w:after="0" w:line="240" w:lineRule="auto"/>
        <w:jc w:val="both"/>
        <w:rPr>
          <w:rFonts w:ascii="Times New Roman" w:eastAsia="Times New Roman" w:hAnsi="Times New Roman" w:cs="Times New Roman"/>
          <w:sz w:val="28"/>
          <w:szCs w:val="28"/>
          <w:lang w:eastAsia="ru-RU"/>
        </w:rPr>
      </w:pPr>
    </w:p>
    <w:p w:rsidR="001338B8" w:rsidRDefault="001338B8" w:rsidP="00C85198">
      <w:pPr>
        <w:shd w:val="clear" w:color="auto" w:fill="FFFFFF"/>
        <w:spacing w:after="0" w:line="240" w:lineRule="auto"/>
        <w:jc w:val="both"/>
        <w:rPr>
          <w:rFonts w:ascii="Times New Roman" w:eastAsia="Times New Roman" w:hAnsi="Times New Roman" w:cs="Times New Roman"/>
          <w:sz w:val="28"/>
          <w:szCs w:val="28"/>
          <w:lang w:eastAsia="ru-RU"/>
        </w:rPr>
      </w:pPr>
    </w:p>
    <w:p w:rsidR="001338B8" w:rsidRDefault="001338B8" w:rsidP="00C85198">
      <w:pPr>
        <w:shd w:val="clear" w:color="auto" w:fill="FFFFFF"/>
        <w:spacing w:after="0" w:line="240" w:lineRule="auto"/>
        <w:jc w:val="both"/>
        <w:rPr>
          <w:rFonts w:ascii="Times New Roman" w:eastAsia="Times New Roman" w:hAnsi="Times New Roman" w:cs="Times New Roman"/>
          <w:sz w:val="28"/>
          <w:szCs w:val="28"/>
          <w:lang w:eastAsia="ru-RU"/>
        </w:rPr>
      </w:pPr>
    </w:p>
    <w:p w:rsidR="001338B8" w:rsidRDefault="001338B8" w:rsidP="00C85198">
      <w:pPr>
        <w:shd w:val="clear" w:color="auto" w:fill="FFFFFF"/>
        <w:spacing w:after="0" w:line="240" w:lineRule="auto"/>
        <w:jc w:val="both"/>
        <w:rPr>
          <w:rFonts w:ascii="Times New Roman" w:eastAsia="Times New Roman" w:hAnsi="Times New Roman" w:cs="Times New Roman"/>
          <w:sz w:val="28"/>
          <w:szCs w:val="28"/>
          <w:lang w:eastAsia="ru-RU"/>
        </w:rPr>
      </w:pPr>
    </w:p>
    <w:p w:rsidR="001338B8" w:rsidRDefault="001338B8" w:rsidP="00C85198">
      <w:pPr>
        <w:shd w:val="clear" w:color="auto" w:fill="FFFFFF"/>
        <w:spacing w:after="0" w:line="240" w:lineRule="auto"/>
        <w:jc w:val="both"/>
        <w:rPr>
          <w:rFonts w:ascii="Times New Roman" w:eastAsia="Times New Roman" w:hAnsi="Times New Roman" w:cs="Times New Roman"/>
          <w:sz w:val="28"/>
          <w:szCs w:val="28"/>
          <w:lang w:eastAsia="ru-RU"/>
        </w:rPr>
      </w:pPr>
    </w:p>
    <w:p w:rsidR="001338B8" w:rsidRDefault="001338B8" w:rsidP="00C85198">
      <w:pPr>
        <w:shd w:val="clear" w:color="auto" w:fill="FFFFFF"/>
        <w:spacing w:after="0" w:line="240" w:lineRule="auto"/>
        <w:jc w:val="both"/>
        <w:rPr>
          <w:rFonts w:ascii="Times New Roman" w:eastAsia="Times New Roman" w:hAnsi="Times New Roman" w:cs="Times New Roman"/>
          <w:sz w:val="28"/>
          <w:szCs w:val="28"/>
          <w:lang w:eastAsia="ru-RU"/>
        </w:rPr>
      </w:pPr>
    </w:p>
    <w:p w:rsidR="001338B8" w:rsidRDefault="001338B8" w:rsidP="00C85198">
      <w:pPr>
        <w:shd w:val="clear" w:color="auto" w:fill="FFFFFF"/>
        <w:spacing w:after="0" w:line="240" w:lineRule="auto"/>
        <w:jc w:val="both"/>
        <w:rPr>
          <w:rFonts w:ascii="Times New Roman" w:eastAsia="Times New Roman" w:hAnsi="Times New Roman" w:cs="Times New Roman"/>
          <w:sz w:val="28"/>
          <w:szCs w:val="28"/>
          <w:lang w:eastAsia="ru-RU"/>
        </w:rPr>
      </w:pPr>
    </w:p>
    <w:p w:rsidR="001338B8" w:rsidRDefault="001338B8" w:rsidP="00C85198">
      <w:pPr>
        <w:shd w:val="clear" w:color="auto" w:fill="FFFFFF"/>
        <w:spacing w:after="0" w:line="240" w:lineRule="auto"/>
        <w:jc w:val="both"/>
        <w:rPr>
          <w:rFonts w:ascii="Times New Roman" w:eastAsia="Times New Roman" w:hAnsi="Times New Roman" w:cs="Times New Roman"/>
          <w:sz w:val="28"/>
          <w:szCs w:val="28"/>
          <w:lang w:eastAsia="ru-RU"/>
        </w:rPr>
      </w:pPr>
    </w:p>
    <w:p w:rsidR="001338B8" w:rsidRDefault="001338B8" w:rsidP="00C85198">
      <w:pPr>
        <w:shd w:val="clear" w:color="auto" w:fill="FFFFFF"/>
        <w:spacing w:after="0" w:line="240" w:lineRule="auto"/>
        <w:jc w:val="both"/>
        <w:rPr>
          <w:rFonts w:ascii="Times New Roman" w:eastAsia="Times New Roman" w:hAnsi="Times New Roman" w:cs="Times New Roman"/>
          <w:sz w:val="28"/>
          <w:szCs w:val="28"/>
          <w:lang w:eastAsia="ru-RU"/>
        </w:rPr>
      </w:pPr>
    </w:p>
    <w:p w:rsidR="001338B8" w:rsidRDefault="001338B8" w:rsidP="00C85198">
      <w:pPr>
        <w:shd w:val="clear" w:color="auto" w:fill="FFFFFF"/>
        <w:spacing w:after="0" w:line="240" w:lineRule="auto"/>
        <w:jc w:val="both"/>
        <w:rPr>
          <w:rFonts w:ascii="Times New Roman" w:eastAsia="Times New Roman" w:hAnsi="Times New Roman" w:cs="Times New Roman"/>
          <w:sz w:val="28"/>
          <w:szCs w:val="28"/>
          <w:lang w:eastAsia="ru-RU"/>
        </w:rPr>
      </w:pPr>
    </w:p>
    <w:p w:rsidR="001338B8" w:rsidRDefault="001338B8" w:rsidP="00C85198">
      <w:pPr>
        <w:shd w:val="clear" w:color="auto" w:fill="FFFFFF"/>
        <w:spacing w:after="0" w:line="240" w:lineRule="auto"/>
        <w:jc w:val="both"/>
        <w:rPr>
          <w:rFonts w:ascii="Times New Roman" w:eastAsia="Times New Roman" w:hAnsi="Times New Roman" w:cs="Times New Roman"/>
          <w:sz w:val="28"/>
          <w:szCs w:val="28"/>
          <w:lang w:eastAsia="ru-RU"/>
        </w:rPr>
      </w:pPr>
    </w:p>
    <w:p w:rsidR="001338B8" w:rsidRDefault="001338B8" w:rsidP="00C85198">
      <w:pPr>
        <w:shd w:val="clear" w:color="auto" w:fill="FFFFFF"/>
        <w:spacing w:after="0" w:line="240" w:lineRule="auto"/>
        <w:jc w:val="both"/>
        <w:rPr>
          <w:rFonts w:ascii="Times New Roman" w:eastAsia="Times New Roman" w:hAnsi="Times New Roman" w:cs="Times New Roman"/>
          <w:sz w:val="28"/>
          <w:szCs w:val="28"/>
          <w:lang w:eastAsia="ru-RU"/>
        </w:rPr>
      </w:pPr>
    </w:p>
    <w:p w:rsidR="00233BFC" w:rsidRPr="005057CE" w:rsidRDefault="00233BFC" w:rsidP="00233BFC">
      <w:pPr>
        <w:jc w:val="both"/>
        <w:rPr>
          <w:rFonts w:ascii="Times New Roman" w:hAnsi="Times New Roman" w:cs="Times New Roman"/>
          <w:sz w:val="28"/>
          <w:szCs w:val="28"/>
        </w:rPr>
      </w:pPr>
    </w:p>
    <w:p w:rsidR="00233BFC" w:rsidRPr="005057CE" w:rsidRDefault="00233BFC" w:rsidP="00233BFC">
      <w:pPr>
        <w:jc w:val="both"/>
        <w:rPr>
          <w:rFonts w:ascii="Times New Roman" w:hAnsi="Times New Roman" w:cs="Times New Roman"/>
          <w:sz w:val="28"/>
          <w:szCs w:val="28"/>
        </w:rPr>
      </w:pPr>
    </w:p>
    <w:p w:rsidR="00233BFC" w:rsidRPr="005057CE" w:rsidRDefault="00233BFC" w:rsidP="00233BFC">
      <w:pPr>
        <w:jc w:val="both"/>
        <w:rPr>
          <w:rFonts w:ascii="Times New Roman" w:hAnsi="Times New Roman" w:cs="Times New Roman"/>
          <w:sz w:val="28"/>
          <w:szCs w:val="28"/>
        </w:rPr>
      </w:pPr>
    </w:p>
    <w:p w:rsidR="00233BFC" w:rsidRPr="005057CE" w:rsidRDefault="00233BFC" w:rsidP="00233BFC">
      <w:pPr>
        <w:jc w:val="both"/>
        <w:rPr>
          <w:rFonts w:ascii="Times New Roman" w:hAnsi="Times New Roman" w:cs="Times New Roman"/>
          <w:sz w:val="28"/>
          <w:szCs w:val="28"/>
        </w:rPr>
      </w:pPr>
    </w:p>
    <w:p w:rsidR="00233BFC" w:rsidRPr="005057CE" w:rsidRDefault="00233BFC" w:rsidP="00233BFC">
      <w:pPr>
        <w:rPr>
          <w:rFonts w:ascii="Times New Roman" w:hAnsi="Times New Roman" w:cs="Times New Roman"/>
          <w:sz w:val="28"/>
          <w:szCs w:val="28"/>
        </w:rPr>
      </w:pPr>
    </w:p>
    <w:p w:rsidR="00233BFC" w:rsidRPr="005057CE" w:rsidRDefault="00233BFC" w:rsidP="00233BFC">
      <w:pPr>
        <w:rPr>
          <w:rFonts w:ascii="Times New Roman" w:hAnsi="Times New Roman" w:cs="Times New Roman"/>
          <w:sz w:val="28"/>
          <w:szCs w:val="28"/>
        </w:rPr>
      </w:pPr>
    </w:p>
    <w:p w:rsidR="00233BFC" w:rsidRPr="005057CE" w:rsidRDefault="00233BFC" w:rsidP="00233BFC">
      <w:pPr>
        <w:rPr>
          <w:rFonts w:ascii="Times New Roman" w:hAnsi="Times New Roman" w:cs="Times New Roman"/>
          <w:sz w:val="28"/>
          <w:szCs w:val="28"/>
        </w:rPr>
      </w:pPr>
    </w:p>
    <w:p w:rsidR="00233BFC" w:rsidRPr="005057CE" w:rsidRDefault="00233BFC" w:rsidP="00233BFC">
      <w:pPr>
        <w:rPr>
          <w:rFonts w:ascii="Times New Roman" w:hAnsi="Times New Roman" w:cs="Times New Roman"/>
          <w:sz w:val="28"/>
          <w:szCs w:val="28"/>
        </w:rPr>
      </w:pPr>
    </w:p>
    <w:sectPr w:rsidR="00233BFC" w:rsidRPr="005057CE" w:rsidSect="004C645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1D2" w:rsidRDefault="00C351D2" w:rsidP="0005018F">
      <w:pPr>
        <w:spacing w:after="0" w:line="240" w:lineRule="auto"/>
      </w:pPr>
      <w:r>
        <w:separator/>
      </w:r>
    </w:p>
  </w:endnote>
  <w:endnote w:type="continuationSeparator" w:id="0">
    <w:p w:rsidR="00C351D2" w:rsidRDefault="00C351D2" w:rsidP="00050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1D2" w:rsidRDefault="00C351D2" w:rsidP="0005018F">
      <w:pPr>
        <w:spacing w:after="0" w:line="240" w:lineRule="auto"/>
      </w:pPr>
      <w:r>
        <w:separator/>
      </w:r>
    </w:p>
  </w:footnote>
  <w:footnote w:type="continuationSeparator" w:id="0">
    <w:p w:rsidR="00C351D2" w:rsidRDefault="00C351D2" w:rsidP="000501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30629"/>
    <w:multiLevelType w:val="hybridMultilevel"/>
    <w:tmpl w:val="4E4C5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6DF295C"/>
    <w:multiLevelType w:val="multilevel"/>
    <w:tmpl w:val="D91A6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091332"/>
    <w:multiLevelType w:val="multilevel"/>
    <w:tmpl w:val="28A8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A449F1"/>
    <w:multiLevelType w:val="hybridMultilevel"/>
    <w:tmpl w:val="BD5056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4D054D7"/>
    <w:multiLevelType w:val="hybridMultilevel"/>
    <w:tmpl w:val="73503460"/>
    <w:lvl w:ilvl="0" w:tplc="B8F876B4">
      <w:start w:val="1"/>
      <w:numFmt w:val="decimal"/>
      <w:lvlText w:val="%1."/>
      <w:lvlJc w:val="left"/>
      <w:pPr>
        <w:ind w:left="720" w:hanging="360"/>
      </w:pPr>
      <w:rPr>
        <w:rFonts w:ascii="lato" w:eastAsiaTheme="minorHAnsi" w:hAnsi="lato" w:cstheme="minorBidi" w:hint="default"/>
        <w:color w:val="2B2B2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AEB0886"/>
    <w:multiLevelType w:val="multilevel"/>
    <w:tmpl w:val="5D62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9E6440"/>
    <w:multiLevelType w:val="multilevel"/>
    <w:tmpl w:val="8DFC6DA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0CF12F9"/>
    <w:multiLevelType w:val="hybridMultilevel"/>
    <w:tmpl w:val="FAA056A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5"/>
  </w:num>
  <w:num w:numId="2">
    <w:abstractNumId w:val="2"/>
  </w:num>
  <w:num w:numId="3">
    <w:abstractNumId w:val="1"/>
  </w:num>
  <w:num w:numId="4">
    <w:abstractNumId w:val="6"/>
  </w:num>
  <w:num w:numId="5">
    <w:abstractNumId w:val="3"/>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33BFC"/>
    <w:rsid w:val="00014467"/>
    <w:rsid w:val="0003415B"/>
    <w:rsid w:val="0005018F"/>
    <w:rsid w:val="00082CEC"/>
    <w:rsid w:val="000B6748"/>
    <w:rsid w:val="000B700C"/>
    <w:rsid w:val="000C2993"/>
    <w:rsid w:val="000D1C75"/>
    <w:rsid w:val="000E6FA6"/>
    <w:rsid w:val="0010078E"/>
    <w:rsid w:val="0010173F"/>
    <w:rsid w:val="001311A3"/>
    <w:rsid w:val="001338B8"/>
    <w:rsid w:val="001534E6"/>
    <w:rsid w:val="00161FB0"/>
    <w:rsid w:val="00180FCC"/>
    <w:rsid w:val="001B6519"/>
    <w:rsid w:val="001E156E"/>
    <w:rsid w:val="001E6B92"/>
    <w:rsid w:val="002266A6"/>
    <w:rsid w:val="0023175D"/>
    <w:rsid w:val="00233BFC"/>
    <w:rsid w:val="00250384"/>
    <w:rsid w:val="00256CD2"/>
    <w:rsid w:val="00280BE4"/>
    <w:rsid w:val="0028328D"/>
    <w:rsid w:val="002B7AB9"/>
    <w:rsid w:val="002D5C30"/>
    <w:rsid w:val="00323033"/>
    <w:rsid w:val="00340E14"/>
    <w:rsid w:val="00371ED1"/>
    <w:rsid w:val="003739B2"/>
    <w:rsid w:val="003A4F15"/>
    <w:rsid w:val="003D3B5E"/>
    <w:rsid w:val="003F6CC6"/>
    <w:rsid w:val="004345C6"/>
    <w:rsid w:val="00475744"/>
    <w:rsid w:val="00481ABA"/>
    <w:rsid w:val="004A33B6"/>
    <w:rsid w:val="004B580E"/>
    <w:rsid w:val="004B7025"/>
    <w:rsid w:val="004B7157"/>
    <w:rsid w:val="004C15A8"/>
    <w:rsid w:val="004C5879"/>
    <w:rsid w:val="004C6454"/>
    <w:rsid w:val="004E7DA0"/>
    <w:rsid w:val="0053376C"/>
    <w:rsid w:val="005423F8"/>
    <w:rsid w:val="00544EF3"/>
    <w:rsid w:val="00577ED1"/>
    <w:rsid w:val="0058077A"/>
    <w:rsid w:val="00596D49"/>
    <w:rsid w:val="005A29AC"/>
    <w:rsid w:val="005A6B95"/>
    <w:rsid w:val="005D4A85"/>
    <w:rsid w:val="00652FAC"/>
    <w:rsid w:val="006B20EF"/>
    <w:rsid w:val="006E1EFB"/>
    <w:rsid w:val="006E6C89"/>
    <w:rsid w:val="007062FE"/>
    <w:rsid w:val="00724636"/>
    <w:rsid w:val="007419A9"/>
    <w:rsid w:val="00784627"/>
    <w:rsid w:val="008161B0"/>
    <w:rsid w:val="008205E2"/>
    <w:rsid w:val="00827FA5"/>
    <w:rsid w:val="00831AAC"/>
    <w:rsid w:val="00840753"/>
    <w:rsid w:val="00856DBB"/>
    <w:rsid w:val="008832C6"/>
    <w:rsid w:val="00891027"/>
    <w:rsid w:val="008C1177"/>
    <w:rsid w:val="008C6B72"/>
    <w:rsid w:val="008D458E"/>
    <w:rsid w:val="0092225C"/>
    <w:rsid w:val="00972057"/>
    <w:rsid w:val="00976007"/>
    <w:rsid w:val="00993244"/>
    <w:rsid w:val="00A068F7"/>
    <w:rsid w:val="00A70D52"/>
    <w:rsid w:val="00AA59DC"/>
    <w:rsid w:val="00AB021B"/>
    <w:rsid w:val="00AB125F"/>
    <w:rsid w:val="00AB42C9"/>
    <w:rsid w:val="00AE1079"/>
    <w:rsid w:val="00AF14BE"/>
    <w:rsid w:val="00AF3825"/>
    <w:rsid w:val="00B06E9F"/>
    <w:rsid w:val="00B115E2"/>
    <w:rsid w:val="00B27498"/>
    <w:rsid w:val="00B342FA"/>
    <w:rsid w:val="00B464D5"/>
    <w:rsid w:val="00B63320"/>
    <w:rsid w:val="00B74951"/>
    <w:rsid w:val="00BC50AE"/>
    <w:rsid w:val="00BE47E9"/>
    <w:rsid w:val="00C105AB"/>
    <w:rsid w:val="00C26F4C"/>
    <w:rsid w:val="00C351D2"/>
    <w:rsid w:val="00C548AD"/>
    <w:rsid w:val="00C6721D"/>
    <w:rsid w:val="00C85198"/>
    <w:rsid w:val="00CB6F73"/>
    <w:rsid w:val="00CC2A4A"/>
    <w:rsid w:val="00D105D7"/>
    <w:rsid w:val="00D50C57"/>
    <w:rsid w:val="00D53DC0"/>
    <w:rsid w:val="00D610C6"/>
    <w:rsid w:val="00D80303"/>
    <w:rsid w:val="00D9422E"/>
    <w:rsid w:val="00DC78DD"/>
    <w:rsid w:val="00DD0048"/>
    <w:rsid w:val="00DE2E32"/>
    <w:rsid w:val="00DF66F8"/>
    <w:rsid w:val="00E02F25"/>
    <w:rsid w:val="00E12613"/>
    <w:rsid w:val="00E17366"/>
    <w:rsid w:val="00E45E03"/>
    <w:rsid w:val="00E8347D"/>
    <w:rsid w:val="00EF09A3"/>
    <w:rsid w:val="00F10FED"/>
    <w:rsid w:val="00F41FFE"/>
    <w:rsid w:val="00F42BE1"/>
    <w:rsid w:val="00F436DB"/>
    <w:rsid w:val="00F473F9"/>
    <w:rsid w:val="00F60B93"/>
    <w:rsid w:val="00F65225"/>
    <w:rsid w:val="00F748C1"/>
    <w:rsid w:val="00FB5294"/>
    <w:rsid w:val="00FE16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AE716"/>
  <w15:docId w15:val="{8D0E2E2E-DF20-4CE2-926B-E452BAA15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3BFC"/>
  </w:style>
  <w:style w:type="paragraph" w:styleId="2">
    <w:name w:val="heading 2"/>
    <w:basedOn w:val="a"/>
    <w:next w:val="a"/>
    <w:link w:val="20"/>
    <w:uiPriority w:val="9"/>
    <w:unhideWhenUsed/>
    <w:qFormat/>
    <w:rsid w:val="00BC50A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3B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3BFC"/>
    <w:rPr>
      <w:rFonts w:ascii="Tahoma" w:hAnsi="Tahoma" w:cs="Tahoma"/>
      <w:sz w:val="16"/>
      <w:szCs w:val="16"/>
    </w:rPr>
  </w:style>
  <w:style w:type="character" w:customStyle="1" w:styleId="20">
    <w:name w:val="Заголовок 2 Знак"/>
    <w:basedOn w:val="a0"/>
    <w:link w:val="2"/>
    <w:uiPriority w:val="9"/>
    <w:rsid w:val="00BC50AE"/>
    <w:rPr>
      <w:rFonts w:asciiTheme="majorHAnsi" w:eastAsiaTheme="majorEastAsia" w:hAnsiTheme="majorHAnsi" w:cstheme="majorBidi"/>
      <w:b/>
      <w:bCs/>
      <w:color w:val="4F81BD" w:themeColor="accent1"/>
      <w:sz w:val="26"/>
      <w:szCs w:val="26"/>
    </w:rPr>
  </w:style>
  <w:style w:type="character" w:styleId="a5">
    <w:name w:val="Hyperlink"/>
    <w:basedOn w:val="a0"/>
    <w:uiPriority w:val="99"/>
    <w:unhideWhenUsed/>
    <w:rsid w:val="00FB5294"/>
    <w:rPr>
      <w:color w:val="0000FF" w:themeColor="hyperlink"/>
      <w:u w:val="single"/>
    </w:rPr>
  </w:style>
  <w:style w:type="paragraph" w:styleId="a6">
    <w:name w:val="Normal (Web)"/>
    <w:basedOn w:val="a"/>
    <w:uiPriority w:val="99"/>
    <w:unhideWhenUsed/>
    <w:rsid w:val="00AB12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05018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5018F"/>
  </w:style>
  <w:style w:type="paragraph" w:styleId="a9">
    <w:name w:val="footer"/>
    <w:basedOn w:val="a"/>
    <w:link w:val="aa"/>
    <w:uiPriority w:val="99"/>
    <w:unhideWhenUsed/>
    <w:rsid w:val="0005018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5018F"/>
  </w:style>
  <w:style w:type="paragraph" w:styleId="ab">
    <w:name w:val="List Paragraph"/>
    <w:basedOn w:val="a"/>
    <w:uiPriority w:val="34"/>
    <w:qFormat/>
    <w:rsid w:val="00DF66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941088">
      <w:bodyDiv w:val="1"/>
      <w:marLeft w:val="0"/>
      <w:marRight w:val="0"/>
      <w:marTop w:val="0"/>
      <w:marBottom w:val="0"/>
      <w:divBdr>
        <w:top w:val="none" w:sz="0" w:space="0" w:color="auto"/>
        <w:left w:val="none" w:sz="0" w:space="0" w:color="auto"/>
        <w:bottom w:val="none" w:sz="0" w:space="0" w:color="auto"/>
        <w:right w:val="none" w:sz="0" w:space="0" w:color="auto"/>
      </w:divBdr>
    </w:div>
    <w:div w:id="1096904814">
      <w:bodyDiv w:val="1"/>
      <w:marLeft w:val="0"/>
      <w:marRight w:val="0"/>
      <w:marTop w:val="0"/>
      <w:marBottom w:val="0"/>
      <w:divBdr>
        <w:top w:val="none" w:sz="0" w:space="0" w:color="auto"/>
        <w:left w:val="none" w:sz="0" w:space="0" w:color="auto"/>
        <w:bottom w:val="none" w:sz="0" w:space="0" w:color="auto"/>
        <w:right w:val="none" w:sz="0" w:space="0" w:color="auto"/>
      </w:divBdr>
      <w:divsChild>
        <w:div w:id="187842853">
          <w:marLeft w:val="0"/>
          <w:marRight w:val="0"/>
          <w:marTop w:val="0"/>
          <w:marBottom w:val="75"/>
          <w:divBdr>
            <w:top w:val="none" w:sz="0" w:space="0" w:color="auto"/>
            <w:left w:val="none" w:sz="0" w:space="0" w:color="auto"/>
            <w:bottom w:val="none" w:sz="0" w:space="0" w:color="auto"/>
            <w:right w:val="none" w:sz="0" w:space="0" w:color="auto"/>
          </w:divBdr>
        </w:div>
        <w:div w:id="552237004">
          <w:marLeft w:val="0"/>
          <w:marRight w:val="0"/>
          <w:marTop w:val="0"/>
          <w:marBottom w:val="300"/>
          <w:divBdr>
            <w:top w:val="none" w:sz="0" w:space="0" w:color="auto"/>
            <w:left w:val="none" w:sz="0" w:space="0" w:color="auto"/>
            <w:bottom w:val="none" w:sz="0" w:space="0" w:color="auto"/>
            <w:right w:val="none" w:sz="0" w:space="0" w:color="auto"/>
          </w:divBdr>
        </w:div>
      </w:divsChild>
    </w:div>
    <w:div w:id="1345791534">
      <w:bodyDiv w:val="1"/>
      <w:marLeft w:val="0"/>
      <w:marRight w:val="0"/>
      <w:marTop w:val="0"/>
      <w:marBottom w:val="0"/>
      <w:divBdr>
        <w:top w:val="none" w:sz="0" w:space="0" w:color="auto"/>
        <w:left w:val="none" w:sz="0" w:space="0" w:color="auto"/>
        <w:bottom w:val="none" w:sz="0" w:space="0" w:color="auto"/>
        <w:right w:val="none" w:sz="0" w:space="0" w:color="auto"/>
      </w:divBdr>
      <w:divsChild>
        <w:div w:id="838229385">
          <w:marLeft w:val="0"/>
          <w:marRight w:val="0"/>
          <w:marTop w:val="0"/>
          <w:marBottom w:val="0"/>
          <w:divBdr>
            <w:top w:val="none" w:sz="0" w:space="0" w:color="auto"/>
            <w:left w:val="none" w:sz="0" w:space="0" w:color="auto"/>
            <w:bottom w:val="none" w:sz="0" w:space="0" w:color="auto"/>
            <w:right w:val="none" w:sz="0" w:space="0" w:color="auto"/>
          </w:divBdr>
          <w:divsChild>
            <w:div w:id="589974298">
              <w:marLeft w:val="0"/>
              <w:marRight w:val="0"/>
              <w:marTop w:val="0"/>
              <w:marBottom w:val="0"/>
              <w:divBdr>
                <w:top w:val="none" w:sz="0" w:space="0" w:color="auto"/>
                <w:left w:val="none" w:sz="0" w:space="0" w:color="auto"/>
                <w:bottom w:val="none" w:sz="0" w:space="0" w:color="auto"/>
                <w:right w:val="none" w:sz="0" w:space="0" w:color="auto"/>
              </w:divBdr>
              <w:divsChild>
                <w:div w:id="887641905">
                  <w:marLeft w:val="0"/>
                  <w:marRight w:val="0"/>
                  <w:marTop w:val="0"/>
                  <w:marBottom w:val="0"/>
                  <w:divBdr>
                    <w:top w:val="none" w:sz="0" w:space="0" w:color="auto"/>
                    <w:left w:val="none" w:sz="0" w:space="0" w:color="auto"/>
                    <w:bottom w:val="none" w:sz="0" w:space="0" w:color="auto"/>
                    <w:right w:val="none" w:sz="0" w:space="0" w:color="auto"/>
                  </w:divBdr>
                  <w:divsChild>
                    <w:div w:id="690843327">
                      <w:marLeft w:val="0"/>
                      <w:marRight w:val="0"/>
                      <w:marTop w:val="0"/>
                      <w:marBottom w:val="0"/>
                      <w:divBdr>
                        <w:top w:val="none" w:sz="0" w:space="0" w:color="auto"/>
                        <w:left w:val="none" w:sz="0" w:space="0" w:color="auto"/>
                        <w:bottom w:val="none" w:sz="0" w:space="0" w:color="auto"/>
                        <w:right w:val="none" w:sz="0" w:space="0" w:color="auto"/>
                      </w:divBdr>
                      <w:divsChild>
                        <w:div w:id="55817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927168">
          <w:marLeft w:val="0"/>
          <w:marRight w:val="0"/>
          <w:marTop w:val="0"/>
          <w:marBottom w:val="0"/>
          <w:divBdr>
            <w:top w:val="none" w:sz="0" w:space="0" w:color="auto"/>
            <w:left w:val="none" w:sz="0" w:space="0" w:color="auto"/>
            <w:bottom w:val="none" w:sz="0" w:space="0" w:color="auto"/>
            <w:right w:val="none" w:sz="0" w:space="0" w:color="auto"/>
          </w:divBdr>
          <w:divsChild>
            <w:div w:id="544220945">
              <w:marLeft w:val="0"/>
              <w:marRight w:val="0"/>
              <w:marTop w:val="0"/>
              <w:marBottom w:val="0"/>
              <w:divBdr>
                <w:top w:val="none" w:sz="0" w:space="0" w:color="auto"/>
                <w:left w:val="none" w:sz="0" w:space="0" w:color="auto"/>
                <w:bottom w:val="none" w:sz="0" w:space="0" w:color="auto"/>
                <w:right w:val="none" w:sz="0" w:space="0" w:color="auto"/>
              </w:divBdr>
            </w:div>
            <w:div w:id="610745756">
              <w:marLeft w:val="0"/>
              <w:marRight w:val="0"/>
              <w:marTop w:val="0"/>
              <w:marBottom w:val="0"/>
              <w:divBdr>
                <w:top w:val="none" w:sz="0" w:space="0" w:color="auto"/>
                <w:left w:val="none" w:sz="0" w:space="0" w:color="auto"/>
                <w:bottom w:val="none" w:sz="0" w:space="0" w:color="auto"/>
                <w:right w:val="none" w:sz="0" w:space="0" w:color="auto"/>
              </w:divBdr>
            </w:div>
            <w:div w:id="1687516966">
              <w:marLeft w:val="0"/>
              <w:marRight w:val="0"/>
              <w:marTop w:val="0"/>
              <w:marBottom w:val="0"/>
              <w:divBdr>
                <w:top w:val="none" w:sz="0" w:space="0" w:color="auto"/>
                <w:left w:val="none" w:sz="0" w:space="0" w:color="auto"/>
                <w:bottom w:val="none" w:sz="0" w:space="0" w:color="auto"/>
                <w:right w:val="none" w:sz="0" w:space="0" w:color="auto"/>
              </w:divBdr>
              <w:divsChild>
                <w:div w:id="1862938677">
                  <w:marLeft w:val="0"/>
                  <w:marRight w:val="0"/>
                  <w:marTop w:val="0"/>
                  <w:marBottom w:val="0"/>
                  <w:divBdr>
                    <w:top w:val="none" w:sz="0" w:space="0" w:color="auto"/>
                    <w:left w:val="none" w:sz="0" w:space="0" w:color="auto"/>
                    <w:bottom w:val="none" w:sz="0" w:space="0" w:color="auto"/>
                    <w:right w:val="none" w:sz="0" w:space="0" w:color="auto"/>
                  </w:divBdr>
                  <w:divsChild>
                    <w:div w:id="1492410462">
                      <w:marLeft w:val="0"/>
                      <w:marRight w:val="0"/>
                      <w:marTop w:val="0"/>
                      <w:marBottom w:val="0"/>
                      <w:divBdr>
                        <w:top w:val="none" w:sz="0" w:space="0" w:color="auto"/>
                        <w:left w:val="none" w:sz="0" w:space="0" w:color="auto"/>
                        <w:bottom w:val="none" w:sz="0" w:space="0" w:color="auto"/>
                        <w:right w:val="none" w:sz="0" w:space="0" w:color="auto"/>
                      </w:divBdr>
                    </w:div>
                    <w:div w:id="1683820808">
                      <w:marLeft w:val="0"/>
                      <w:marRight w:val="0"/>
                      <w:marTop w:val="0"/>
                      <w:marBottom w:val="0"/>
                      <w:divBdr>
                        <w:top w:val="none" w:sz="0" w:space="0" w:color="auto"/>
                        <w:left w:val="none" w:sz="0" w:space="0" w:color="auto"/>
                        <w:bottom w:val="none" w:sz="0" w:space="0" w:color="auto"/>
                        <w:right w:val="none" w:sz="0" w:space="0" w:color="auto"/>
                      </w:divBdr>
                    </w:div>
                  </w:divsChild>
                </w:div>
                <w:div w:id="211570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571808">
      <w:bodyDiv w:val="1"/>
      <w:marLeft w:val="0"/>
      <w:marRight w:val="0"/>
      <w:marTop w:val="0"/>
      <w:marBottom w:val="0"/>
      <w:divBdr>
        <w:top w:val="none" w:sz="0" w:space="0" w:color="auto"/>
        <w:left w:val="none" w:sz="0" w:space="0" w:color="auto"/>
        <w:bottom w:val="none" w:sz="0" w:space="0" w:color="auto"/>
        <w:right w:val="none" w:sz="0" w:space="0" w:color="auto"/>
      </w:divBdr>
      <w:divsChild>
        <w:div w:id="512260509">
          <w:marLeft w:val="0"/>
          <w:marRight w:val="0"/>
          <w:marTop w:val="0"/>
          <w:marBottom w:val="0"/>
          <w:divBdr>
            <w:top w:val="none" w:sz="0" w:space="0" w:color="auto"/>
            <w:left w:val="none" w:sz="0" w:space="0" w:color="auto"/>
            <w:bottom w:val="none" w:sz="0" w:space="0" w:color="auto"/>
            <w:right w:val="none" w:sz="0" w:space="0" w:color="auto"/>
          </w:divBdr>
          <w:divsChild>
            <w:div w:id="298343017">
              <w:marLeft w:val="0"/>
              <w:marRight w:val="0"/>
              <w:marTop w:val="0"/>
              <w:marBottom w:val="0"/>
              <w:divBdr>
                <w:top w:val="none" w:sz="0" w:space="0" w:color="auto"/>
                <w:left w:val="none" w:sz="0" w:space="0" w:color="auto"/>
                <w:bottom w:val="none" w:sz="0" w:space="0" w:color="auto"/>
                <w:right w:val="none" w:sz="0" w:space="0" w:color="auto"/>
              </w:divBdr>
              <w:divsChild>
                <w:div w:id="715393082">
                  <w:marLeft w:val="0"/>
                  <w:marRight w:val="0"/>
                  <w:marTop w:val="0"/>
                  <w:marBottom w:val="0"/>
                  <w:divBdr>
                    <w:top w:val="none" w:sz="0" w:space="0" w:color="auto"/>
                    <w:left w:val="none" w:sz="0" w:space="0" w:color="auto"/>
                    <w:bottom w:val="none" w:sz="0" w:space="0" w:color="auto"/>
                    <w:right w:val="none" w:sz="0" w:space="0" w:color="auto"/>
                  </w:divBdr>
                  <w:divsChild>
                    <w:div w:id="1516309219">
                      <w:marLeft w:val="300"/>
                      <w:marRight w:val="300"/>
                      <w:marTop w:val="0"/>
                      <w:marBottom w:val="0"/>
                      <w:divBdr>
                        <w:top w:val="none" w:sz="0" w:space="0" w:color="auto"/>
                        <w:left w:val="none" w:sz="0" w:space="0" w:color="auto"/>
                        <w:bottom w:val="none" w:sz="0" w:space="0" w:color="auto"/>
                        <w:right w:val="none" w:sz="0" w:space="0" w:color="auto"/>
                      </w:divBdr>
                      <w:divsChild>
                        <w:div w:id="36113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822661">
          <w:marLeft w:val="0"/>
          <w:marRight w:val="0"/>
          <w:marTop w:val="0"/>
          <w:marBottom w:val="0"/>
          <w:divBdr>
            <w:top w:val="none" w:sz="0" w:space="0" w:color="auto"/>
            <w:left w:val="none" w:sz="0" w:space="0" w:color="auto"/>
            <w:bottom w:val="none" w:sz="0" w:space="0" w:color="auto"/>
            <w:right w:val="none" w:sz="0" w:space="0" w:color="auto"/>
          </w:divBdr>
          <w:divsChild>
            <w:div w:id="688339072">
              <w:marLeft w:val="0"/>
              <w:marRight w:val="0"/>
              <w:marTop w:val="0"/>
              <w:marBottom w:val="0"/>
              <w:divBdr>
                <w:top w:val="none" w:sz="0" w:space="0" w:color="auto"/>
                <w:left w:val="none" w:sz="0" w:space="0" w:color="auto"/>
                <w:bottom w:val="none" w:sz="0" w:space="0" w:color="auto"/>
                <w:right w:val="none" w:sz="0" w:space="0" w:color="auto"/>
              </w:divBdr>
              <w:divsChild>
                <w:div w:id="1212569227">
                  <w:marLeft w:val="300"/>
                  <w:marRight w:val="300"/>
                  <w:marTop w:val="0"/>
                  <w:marBottom w:val="0"/>
                  <w:divBdr>
                    <w:top w:val="none" w:sz="0" w:space="0" w:color="auto"/>
                    <w:left w:val="none" w:sz="0" w:space="0" w:color="auto"/>
                    <w:bottom w:val="none" w:sz="0" w:space="0" w:color="auto"/>
                    <w:right w:val="none" w:sz="0" w:space="0" w:color="auto"/>
                  </w:divBdr>
                  <w:divsChild>
                    <w:div w:id="837892632">
                      <w:marLeft w:val="0"/>
                      <w:marRight w:val="0"/>
                      <w:marTop w:val="0"/>
                      <w:marBottom w:val="0"/>
                      <w:divBdr>
                        <w:top w:val="none" w:sz="0" w:space="0" w:color="auto"/>
                        <w:left w:val="none" w:sz="0" w:space="0" w:color="auto"/>
                        <w:bottom w:val="none" w:sz="0" w:space="0" w:color="auto"/>
                        <w:right w:val="none" w:sz="0" w:space="0" w:color="auto"/>
                      </w:divBdr>
                      <w:divsChild>
                        <w:div w:id="64254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629341">
          <w:marLeft w:val="0"/>
          <w:marRight w:val="0"/>
          <w:marTop w:val="0"/>
          <w:marBottom w:val="0"/>
          <w:divBdr>
            <w:top w:val="none" w:sz="0" w:space="0" w:color="auto"/>
            <w:left w:val="none" w:sz="0" w:space="0" w:color="auto"/>
            <w:bottom w:val="none" w:sz="0" w:space="0" w:color="auto"/>
            <w:right w:val="none" w:sz="0" w:space="0" w:color="auto"/>
          </w:divBdr>
          <w:divsChild>
            <w:div w:id="1460147659">
              <w:marLeft w:val="0"/>
              <w:marRight w:val="0"/>
              <w:marTop w:val="0"/>
              <w:marBottom w:val="0"/>
              <w:divBdr>
                <w:top w:val="none" w:sz="0" w:space="0" w:color="auto"/>
                <w:left w:val="none" w:sz="0" w:space="0" w:color="auto"/>
                <w:bottom w:val="none" w:sz="0" w:space="0" w:color="auto"/>
                <w:right w:val="none" w:sz="0" w:space="0" w:color="auto"/>
              </w:divBdr>
              <w:divsChild>
                <w:div w:id="1620525643">
                  <w:marLeft w:val="0"/>
                  <w:marRight w:val="0"/>
                  <w:marTop w:val="0"/>
                  <w:marBottom w:val="0"/>
                  <w:divBdr>
                    <w:top w:val="none" w:sz="0" w:space="0" w:color="auto"/>
                    <w:left w:val="none" w:sz="0" w:space="0" w:color="auto"/>
                    <w:bottom w:val="none" w:sz="0" w:space="0" w:color="auto"/>
                    <w:right w:val="none" w:sz="0" w:space="0" w:color="auto"/>
                  </w:divBdr>
                  <w:divsChild>
                    <w:div w:id="1343240218">
                      <w:marLeft w:val="300"/>
                      <w:marRight w:val="300"/>
                      <w:marTop w:val="0"/>
                      <w:marBottom w:val="0"/>
                      <w:divBdr>
                        <w:top w:val="none" w:sz="0" w:space="0" w:color="auto"/>
                        <w:left w:val="none" w:sz="0" w:space="0" w:color="auto"/>
                        <w:bottom w:val="none" w:sz="0" w:space="0" w:color="auto"/>
                        <w:right w:val="none" w:sz="0" w:space="0" w:color="auto"/>
                      </w:divBdr>
                      <w:divsChild>
                        <w:div w:id="1001934982">
                          <w:marLeft w:val="0"/>
                          <w:marRight w:val="0"/>
                          <w:marTop w:val="0"/>
                          <w:marBottom w:val="0"/>
                          <w:divBdr>
                            <w:top w:val="none" w:sz="0" w:space="0" w:color="auto"/>
                            <w:left w:val="none" w:sz="0" w:space="0" w:color="auto"/>
                            <w:bottom w:val="none" w:sz="0" w:space="0" w:color="auto"/>
                            <w:right w:val="none" w:sz="0" w:space="0" w:color="auto"/>
                          </w:divBdr>
                          <w:divsChild>
                            <w:div w:id="336350001">
                              <w:marLeft w:val="0"/>
                              <w:marRight w:val="0"/>
                              <w:marTop w:val="0"/>
                              <w:marBottom w:val="0"/>
                              <w:divBdr>
                                <w:top w:val="none" w:sz="0" w:space="0" w:color="auto"/>
                                <w:left w:val="none" w:sz="0" w:space="0" w:color="auto"/>
                                <w:bottom w:val="none" w:sz="0" w:space="0" w:color="auto"/>
                                <w:right w:val="none" w:sz="0" w:space="0" w:color="auto"/>
                              </w:divBdr>
                            </w:div>
                          </w:divsChild>
                        </w:div>
                        <w:div w:id="1490368213">
                          <w:marLeft w:val="300"/>
                          <w:marRight w:val="300"/>
                          <w:marTop w:val="0"/>
                          <w:marBottom w:val="0"/>
                          <w:divBdr>
                            <w:top w:val="none" w:sz="0" w:space="0" w:color="auto"/>
                            <w:left w:val="none" w:sz="0" w:space="0" w:color="auto"/>
                            <w:bottom w:val="none" w:sz="0" w:space="0" w:color="auto"/>
                            <w:right w:val="none" w:sz="0" w:space="0" w:color="auto"/>
                          </w:divBdr>
                          <w:divsChild>
                            <w:div w:id="1907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740660">
          <w:marLeft w:val="0"/>
          <w:marRight w:val="0"/>
          <w:marTop w:val="0"/>
          <w:marBottom w:val="0"/>
          <w:divBdr>
            <w:top w:val="none" w:sz="0" w:space="0" w:color="auto"/>
            <w:left w:val="none" w:sz="0" w:space="0" w:color="auto"/>
            <w:bottom w:val="none" w:sz="0" w:space="0" w:color="auto"/>
            <w:right w:val="none" w:sz="0" w:space="0" w:color="auto"/>
          </w:divBdr>
          <w:divsChild>
            <w:div w:id="1649936619">
              <w:marLeft w:val="0"/>
              <w:marRight w:val="0"/>
              <w:marTop w:val="0"/>
              <w:marBottom w:val="0"/>
              <w:divBdr>
                <w:top w:val="none" w:sz="0" w:space="0" w:color="auto"/>
                <w:left w:val="none" w:sz="0" w:space="0" w:color="auto"/>
                <w:bottom w:val="none" w:sz="0" w:space="0" w:color="auto"/>
                <w:right w:val="none" w:sz="0" w:space="0" w:color="auto"/>
              </w:divBdr>
              <w:divsChild>
                <w:div w:id="1008487195">
                  <w:marLeft w:val="0"/>
                  <w:marRight w:val="0"/>
                  <w:marTop w:val="0"/>
                  <w:marBottom w:val="0"/>
                  <w:divBdr>
                    <w:top w:val="none" w:sz="0" w:space="0" w:color="auto"/>
                    <w:left w:val="none" w:sz="0" w:space="0" w:color="auto"/>
                    <w:bottom w:val="none" w:sz="0" w:space="0" w:color="auto"/>
                    <w:right w:val="none" w:sz="0" w:space="0" w:color="auto"/>
                  </w:divBdr>
                  <w:divsChild>
                    <w:div w:id="916138192">
                      <w:marLeft w:val="300"/>
                      <w:marRight w:val="300"/>
                      <w:marTop w:val="0"/>
                      <w:marBottom w:val="0"/>
                      <w:divBdr>
                        <w:top w:val="none" w:sz="0" w:space="0" w:color="auto"/>
                        <w:left w:val="none" w:sz="0" w:space="0" w:color="auto"/>
                        <w:bottom w:val="none" w:sz="0" w:space="0" w:color="auto"/>
                        <w:right w:val="none" w:sz="0" w:space="0" w:color="auto"/>
                      </w:divBdr>
                      <w:divsChild>
                        <w:div w:id="55327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215813">
          <w:marLeft w:val="0"/>
          <w:marRight w:val="0"/>
          <w:marTop w:val="0"/>
          <w:marBottom w:val="0"/>
          <w:divBdr>
            <w:top w:val="none" w:sz="0" w:space="0" w:color="auto"/>
            <w:left w:val="none" w:sz="0" w:space="0" w:color="auto"/>
            <w:bottom w:val="none" w:sz="0" w:space="0" w:color="auto"/>
            <w:right w:val="none" w:sz="0" w:space="0" w:color="auto"/>
          </w:divBdr>
          <w:divsChild>
            <w:div w:id="277638121">
              <w:marLeft w:val="0"/>
              <w:marRight w:val="0"/>
              <w:marTop w:val="0"/>
              <w:marBottom w:val="0"/>
              <w:divBdr>
                <w:top w:val="none" w:sz="0" w:space="0" w:color="auto"/>
                <w:left w:val="none" w:sz="0" w:space="0" w:color="auto"/>
                <w:bottom w:val="none" w:sz="0" w:space="0" w:color="auto"/>
                <w:right w:val="none" w:sz="0" w:space="0" w:color="auto"/>
              </w:divBdr>
              <w:divsChild>
                <w:div w:id="453136533">
                  <w:marLeft w:val="0"/>
                  <w:marRight w:val="0"/>
                  <w:marTop w:val="0"/>
                  <w:marBottom w:val="0"/>
                  <w:divBdr>
                    <w:top w:val="none" w:sz="0" w:space="0" w:color="auto"/>
                    <w:left w:val="none" w:sz="0" w:space="0" w:color="auto"/>
                    <w:bottom w:val="none" w:sz="0" w:space="0" w:color="auto"/>
                    <w:right w:val="none" w:sz="0" w:space="0" w:color="auto"/>
                  </w:divBdr>
                  <w:divsChild>
                    <w:div w:id="90827374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609546">
      <w:bodyDiv w:val="1"/>
      <w:marLeft w:val="0"/>
      <w:marRight w:val="0"/>
      <w:marTop w:val="0"/>
      <w:marBottom w:val="0"/>
      <w:divBdr>
        <w:top w:val="none" w:sz="0" w:space="0" w:color="auto"/>
        <w:left w:val="none" w:sz="0" w:space="0" w:color="auto"/>
        <w:bottom w:val="none" w:sz="0" w:space="0" w:color="auto"/>
        <w:right w:val="none" w:sz="0" w:space="0" w:color="auto"/>
      </w:divBdr>
    </w:div>
    <w:div w:id="1564099979">
      <w:bodyDiv w:val="1"/>
      <w:marLeft w:val="0"/>
      <w:marRight w:val="0"/>
      <w:marTop w:val="0"/>
      <w:marBottom w:val="0"/>
      <w:divBdr>
        <w:top w:val="none" w:sz="0" w:space="0" w:color="auto"/>
        <w:left w:val="none" w:sz="0" w:space="0" w:color="auto"/>
        <w:bottom w:val="none" w:sz="0" w:space="0" w:color="auto"/>
        <w:right w:val="none" w:sz="0" w:space="0" w:color="auto"/>
      </w:divBdr>
    </w:div>
    <w:div w:id="1682124003">
      <w:bodyDiv w:val="1"/>
      <w:marLeft w:val="0"/>
      <w:marRight w:val="0"/>
      <w:marTop w:val="0"/>
      <w:marBottom w:val="0"/>
      <w:divBdr>
        <w:top w:val="none" w:sz="0" w:space="0" w:color="auto"/>
        <w:left w:val="none" w:sz="0" w:space="0" w:color="auto"/>
        <w:bottom w:val="none" w:sz="0" w:space="0" w:color="auto"/>
        <w:right w:val="none" w:sz="0" w:space="0" w:color="auto"/>
      </w:divBdr>
    </w:div>
    <w:div w:id="1719817108">
      <w:bodyDiv w:val="1"/>
      <w:marLeft w:val="0"/>
      <w:marRight w:val="0"/>
      <w:marTop w:val="0"/>
      <w:marBottom w:val="0"/>
      <w:divBdr>
        <w:top w:val="none" w:sz="0" w:space="0" w:color="auto"/>
        <w:left w:val="none" w:sz="0" w:space="0" w:color="auto"/>
        <w:bottom w:val="none" w:sz="0" w:space="0" w:color="auto"/>
        <w:right w:val="none" w:sz="0" w:space="0" w:color="auto"/>
      </w:divBdr>
    </w:div>
    <w:div w:id="1816533609">
      <w:bodyDiv w:val="1"/>
      <w:marLeft w:val="0"/>
      <w:marRight w:val="0"/>
      <w:marTop w:val="0"/>
      <w:marBottom w:val="0"/>
      <w:divBdr>
        <w:top w:val="none" w:sz="0" w:space="0" w:color="auto"/>
        <w:left w:val="none" w:sz="0" w:space="0" w:color="auto"/>
        <w:bottom w:val="none" w:sz="0" w:space="0" w:color="auto"/>
        <w:right w:val="none" w:sz="0" w:space="0" w:color="auto"/>
      </w:divBdr>
    </w:div>
    <w:div w:id="192205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yberleninka.ru/article/n/sotsialno-ekonomicheskaya-priroda-i-tipy-fermerskih-hozyaystv-v-rossii" TargetMode="External"/><Relationship Id="rId18" Type="http://schemas.openxmlformats.org/officeDocument/2006/relationships/hyperlink" Target="http://new.ekoresurs-72.ru/articles/opyt-ispolzovaniya-sistemy-machinesync"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cyberleninka.ru/article/n/est-li-buduschee-u-krupnyh-selskohozyaystvennyh-predpriyatiy" TargetMode="External"/><Relationship Id="rId2" Type="http://schemas.openxmlformats.org/officeDocument/2006/relationships/styles" Target="styles.xml"/><Relationship Id="rId16" Type="http://schemas.openxmlformats.org/officeDocument/2006/relationships/hyperlink" Target="https://magazines.gorky.media/oz/2004/1/agrarnye-reformy-v-istorii-rossii.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kgau.ru/distance/ec_05/zhibinova/fermerstvo/11_biblio.html"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viapi.ru/publications/full/detail.php?IBLOCK_ID=45&amp;SECTION_ID=1483&amp;ELEMENT_ID=90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1550</TotalTime>
  <Pages>1</Pages>
  <Words>7200</Words>
  <Characters>41045</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1152513</dc:creator>
  <cp:keywords/>
  <dc:description/>
  <cp:lastModifiedBy>user</cp:lastModifiedBy>
  <cp:revision>21</cp:revision>
  <cp:lastPrinted>2001-12-31T18:27:00Z</cp:lastPrinted>
  <dcterms:created xsi:type="dcterms:W3CDTF">2023-04-15T08:58:00Z</dcterms:created>
  <dcterms:modified xsi:type="dcterms:W3CDTF">2024-11-04T09:27:00Z</dcterms:modified>
</cp:coreProperties>
</file>